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FA0E" w14:textId="77777777" w:rsidR="004F06D2" w:rsidRDefault="00FF5F53">
      <w:pPr>
        <w:spacing w:afterLines="50" w:after="156" w:line="240" w:lineRule="auto"/>
        <w:jc w:val="center"/>
        <w:rPr>
          <w:rFonts w:ascii="方正大标宋简体" w:eastAsia="方正大标宋简体"/>
          <w:sz w:val="44"/>
          <w:szCs w:val="44"/>
          <w:lang w:eastAsia="zh-CN"/>
        </w:rPr>
      </w:pPr>
      <w:r>
        <w:rPr>
          <w:rFonts w:ascii="方正大标宋简体" w:eastAsia="方正大标宋简体" w:hint="eastAsia"/>
          <w:sz w:val="44"/>
          <w:szCs w:val="44"/>
          <w:lang w:eastAsia="zh-CN"/>
        </w:rPr>
        <w:t>潢川县职业中等专业学校年度质量报告</w:t>
      </w:r>
    </w:p>
    <w:p w14:paraId="6EB1C542" w14:textId="77777777" w:rsidR="004F06D2" w:rsidRDefault="00FF5F53">
      <w:pPr>
        <w:spacing w:afterLines="50" w:after="156" w:line="240" w:lineRule="auto"/>
        <w:jc w:val="center"/>
        <w:rPr>
          <w:rFonts w:ascii="方正大标宋简体" w:eastAsia="方正大标宋简体"/>
          <w:sz w:val="44"/>
          <w:szCs w:val="44"/>
          <w:lang w:eastAsia="zh-CN"/>
        </w:rPr>
      </w:pPr>
      <w:r>
        <w:rPr>
          <w:rFonts w:ascii="方正大标宋简体" w:eastAsia="方正大标宋简体" w:hint="eastAsia"/>
          <w:sz w:val="44"/>
          <w:szCs w:val="44"/>
          <w:lang w:eastAsia="zh-CN"/>
        </w:rPr>
        <w:t>（</w:t>
      </w:r>
      <w:r>
        <w:rPr>
          <w:rFonts w:ascii="方正大标宋简体" w:eastAsia="方正大标宋简体"/>
          <w:sz w:val="44"/>
          <w:szCs w:val="44"/>
          <w:lang w:eastAsia="zh-CN"/>
        </w:rPr>
        <w:t>2021</w:t>
      </w:r>
      <w:r>
        <w:rPr>
          <w:rFonts w:ascii="方正大标宋简体" w:eastAsia="方正大标宋简体" w:hint="eastAsia"/>
          <w:sz w:val="44"/>
          <w:szCs w:val="44"/>
          <w:lang w:eastAsia="zh-CN"/>
        </w:rPr>
        <w:t>）</w:t>
      </w:r>
    </w:p>
    <w:p w14:paraId="34E97930" w14:textId="77777777" w:rsidR="004F06D2" w:rsidRDefault="004F06D2">
      <w:pPr>
        <w:spacing w:afterLines="50" w:after="156" w:line="240" w:lineRule="auto"/>
        <w:jc w:val="center"/>
        <w:rPr>
          <w:rFonts w:ascii="方正大标宋简体" w:eastAsia="方正大标宋简体"/>
          <w:sz w:val="44"/>
          <w:szCs w:val="44"/>
          <w:lang w:eastAsia="zh-CN"/>
        </w:rPr>
      </w:pPr>
    </w:p>
    <w:p w14:paraId="7BDB0093" w14:textId="77777777" w:rsidR="004F06D2" w:rsidRDefault="00E07AE8">
      <w:pPr>
        <w:shd w:val="clear" w:color="auto" w:fill="FFFFFF"/>
        <w:spacing w:afterLines="50" w:after="156" w:line="450" w:lineRule="atLeast"/>
        <w:jc w:val="center"/>
        <w:rPr>
          <w:rFonts w:ascii="Arial" w:hAnsi="Arial" w:cs="Arial"/>
          <w:b/>
          <w:color w:val="666666"/>
          <w:sz w:val="28"/>
          <w:szCs w:val="28"/>
          <w:lang w:eastAsia="zh-CN"/>
        </w:rPr>
      </w:pPr>
      <w:r>
        <w:rPr>
          <w:rFonts w:ascii="Arial" w:hAnsi="Arial" w:cs="Arial"/>
          <w:b/>
          <w:color w:val="666666"/>
          <w:sz w:val="28"/>
          <w:szCs w:val="28"/>
          <w:lang w:eastAsia="zh-CN"/>
        </w:rPr>
        <w:pict w14:anchorId="326B1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321.8pt">
            <v:imagedata r:id="rId9" o:title="20201123091050990" croptop="-2675f" cropleft="7295f"/>
          </v:shape>
        </w:pict>
      </w:r>
    </w:p>
    <w:p w14:paraId="1BB1F4F3" w14:textId="77777777" w:rsidR="004F06D2" w:rsidRDefault="004F06D2">
      <w:pPr>
        <w:shd w:val="clear" w:color="auto" w:fill="FFFFFF"/>
        <w:spacing w:afterLines="50" w:after="156" w:line="450" w:lineRule="atLeast"/>
        <w:ind w:left="420" w:firstLine="480"/>
        <w:rPr>
          <w:rFonts w:ascii="Arial" w:hAnsi="Arial" w:cs="Arial"/>
          <w:b/>
          <w:color w:val="666666"/>
          <w:sz w:val="28"/>
          <w:szCs w:val="28"/>
          <w:lang w:eastAsia="zh-CN"/>
        </w:rPr>
      </w:pPr>
    </w:p>
    <w:p w14:paraId="7567B589" w14:textId="77777777" w:rsidR="004F06D2" w:rsidRDefault="004F06D2" w:rsidP="00347E8D">
      <w:pPr>
        <w:shd w:val="clear" w:color="auto" w:fill="FFFFFF"/>
        <w:spacing w:afterLines="50" w:after="156" w:line="450" w:lineRule="atLeast"/>
        <w:rPr>
          <w:rFonts w:ascii="Arial" w:hAnsi="Arial" w:cs="Arial"/>
          <w:b/>
          <w:color w:val="666666"/>
          <w:sz w:val="28"/>
          <w:szCs w:val="28"/>
          <w:lang w:eastAsia="zh-CN"/>
        </w:rPr>
      </w:pPr>
    </w:p>
    <w:p w14:paraId="26AC4AEC" w14:textId="77777777" w:rsidR="004F06D2" w:rsidRDefault="00FF5F53">
      <w:pPr>
        <w:spacing w:afterLines="50" w:after="156"/>
        <w:jc w:val="right"/>
        <w:rPr>
          <w:sz w:val="32"/>
          <w:szCs w:val="32"/>
          <w:lang w:eastAsia="zh-CN"/>
        </w:rPr>
      </w:pPr>
      <w:r>
        <w:rPr>
          <w:sz w:val="32"/>
          <w:szCs w:val="32"/>
          <w:lang w:eastAsia="zh-CN"/>
        </w:rPr>
        <w:t>2021</w:t>
      </w:r>
      <w:r>
        <w:rPr>
          <w:rFonts w:hint="eastAsia"/>
          <w:sz w:val="32"/>
          <w:szCs w:val="32"/>
          <w:lang w:eastAsia="zh-CN"/>
        </w:rPr>
        <w:t>年</w:t>
      </w:r>
      <w:r>
        <w:rPr>
          <w:sz w:val="32"/>
          <w:szCs w:val="32"/>
          <w:lang w:eastAsia="zh-CN"/>
        </w:rPr>
        <w:t>11</w:t>
      </w:r>
      <w:r>
        <w:rPr>
          <w:rFonts w:hint="eastAsia"/>
          <w:sz w:val="32"/>
          <w:szCs w:val="32"/>
          <w:lang w:eastAsia="zh-CN"/>
        </w:rPr>
        <w:t>月制</w:t>
      </w:r>
    </w:p>
    <w:p w14:paraId="3AC306D8" w14:textId="5AD07846" w:rsidR="004F06D2" w:rsidRDefault="00FF5F53">
      <w:pPr>
        <w:spacing w:afterLines="50" w:after="156" w:line="600" w:lineRule="exact"/>
        <w:jc w:val="center"/>
        <w:rPr>
          <w:rFonts w:ascii="方正大标宋简体" w:eastAsia="方正大标宋简体"/>
          <w:sz w:val="44"/>
          <w:szCs w:val="44"/>
          <w:lang w:eastAsia="zh-CN"/>
        </w:rPr>
      </w:pPr>
      <w:r>
        <w:rPr>
          <w:rFonts w:ascii="方正大标宋简体" w:eastAsia="方正大标宋简体" w:hint="eastAsia"/>
          <w:sz w:val="44"/>
          <w:szCs w:val="44"/>
          <w:lang w:eastAsia="zh-CN"/>
        </w:rPr>
        <w:lastRenderedPageBreak/>
        <w:t>目 录</w:t>
      </w:r>
    </w:p>
    <w:sdt>
      <w:sdtPr>
        <w:rPr>
          <w:rFonts w:ascii="Calibri" w:eastAsia="宋体" w:hAnsi="Calibri" w:cs="Times New Roman"/>
          <w:color w:val="auto"/>
          <w:sz w:val="22"/>
          <w:szCs w:val="22"/>
          <w:lang w:val="zh-CN" w:eastAsia="en-US"/>
        </w:rPr>
        <w:id w:val="1578636140"/>
        <w:docPartObj>
          <w:docPartGallery w:val="Table of Contents"/>
          <w:docPartUnique/>
        </w:docPartObj>
      </w:sdtPr>
      <w:sdtEndPr>
        <w:rPr>
          <w:b/>
          <w:bCs/>
        </w:rPr>
      </w:sdtEndPr>
      <w:sdtContent>
        <w:p w14:paraId="6C5D8A62" w14:textId="17391C82" w:rsidR="00BD359E" w:rsidRPr="003D6660" w:rsidRDefault="00BD359E">
          <w:pPr>
            <w:pStyle w:val="TOC"/>
            <w:rPr>
              <w:sz w:val="36"/>
              <w:szCs w:val="36"/>
            </w:rPr>
          </w:pPr>
        </w:p>
        <w:p w14:paraId="63F84621" w14:textId="46E6F260" w:rsidR="001647B3" w:rsidRPr="003D6660" w:rsidRDefault="004C0645">
          <w:pPr>
            <w:pStyle w:val="TOC1"/>
            <w:tabs>
              <w:tab w:val="right" w:leader="dot" w:pos="8834"/>
            </w:tabs>
            <w:rPr>
              <w:rFonts w:asciiTheme="minorHAnsi" w:eastAsiaTheme="minorEastAsia" w:hAnsiTheme="minorHAnsi" w:cstheme="minorBidi"/>
              <w:noProof/>
              <w:kern w:val="2"/>
              <w:szCs w:val="24"/>
              <w:lang w:eastAsia="zh-CN"/>
            </w:rPr>
          </w:pPr>
          <w:r w:rsidRPr="003D6660">
            <w:rPr>
              <w:sz w:val="24"/>
              <w:szCs w:val="24"/>
            </w:rPr>
            <w:fldChar w:fldCharType="begin"/>
          </w:r>
          <w:r w:rsidRPr="003D6660">
            <w:rPr>
              <w:sz w:val="24"/>
              <w:szCs w:val="24"/>
            </w:rPr>
            <w:instrText xml:space="preserve"> TOC \o "1-2" \h \z \u </w:instrText>
          </w:r>
          <w:r w:rsidRPr="003D6660">
            <w:rPr>
              <w:sz w:val="24"/>
              <w:szCs w:val="24"/>
            </w:rPr>
            <w:fldChar w:fldCharType="separate"/>
          </w:r>
          <w:hyperlink w:anchor="_Toc89365846" w:history="1">
            <w:r w:rsidR="001647B3" w:rsidRPr="003D6660">
              <w:rPr>
                <w:rStyle w:val="af5"/>
                <w:rFonts w:ascii="仿宋" w:hAnsi="仿宋" w:cs="仿宋_GB2312"/>
                <w:noProof/>
                <w:sz w:val="24"/>
                <w:szCs w:val="24"/>
                <w:lang w:eastAsia="zh-CN"/>
              </w:rPr>
              <w:t>1</w:t>
            </w:r>
            <w:r w:rsidR="001647B3" w:rsidRPr="003D6660">
              <w:rPr>
                <w:rStyle w:val="af5"/>
                <w:rFonts w:ascii="仿宋" w:hAnsi="仿宋" w:cs="仿宋_GB2312"/>
                <w:noProof/>
                <w:sz w:val="24"/>
                <w:szCs w:val="24"/>
                <w:lang w:eastAsia="zh-CN"/>
              </w:rPr>
              <w:t>、学校情况</w:t>
            </w:r>
            <w:r w:rsidR="001647B3" w:rsidRPr="003D6660">
              <w:rPr>
                <w:noProof/>
                <w:webHidden/>
                <w:sz w:val="24"/>
                <w:szCs w:val="24"/>
              </w:rPr>
              <w:tab/>
            </w:r>
            <w:r w:rsidR="001647B3" w:rsidRPr="003D6660">
              <w:rPr>
                <w:noProof/>
                <w:webHidden/>
                <w:sz w:val="24"/>
                <w:szCs w:val="24"/>
              </w:rPr>
              <w:fldChar w:fldCharType="begin"/>
            </w:r>
            <w:r w:rsidR="001647B3" w:rsidRPr="003D6660">
              <w:rPr>
                <w:noProof/>
                <w:webHidden/>
                <w:sz w:val="24"/>
                <w:szCs w:val="24"/>
              </w:rPr>
              <w:instrText xml:space="preserve"> PAGEREF _Toc89365846 \h </w:instrText>
            </w:r>
            <w:r w:rsidR="001647B3" w:rsidRPr="003D6660">
              <w:rPr>
                <w:noProof/>
                <w:webHidden/>
                <w:sz w:val="24"/>
                <w:szCs w:val="24"/>
              </w:rPr>
            </w:r>
            <w:r w:rsidR="001647B3" w:rsidRPr="003D6660">
              <w:rPr>
                <w:noProof/>
                <w:webHidden/>
                <w:sz w:val="24"/>
                <w:szCs w:val="24"/>
              </w:rPr>
              <w:fldChar w:fldCharType="separate"/>
            </w:r>
            <w:r w:rsidR="004322F8">
              <w:rPr>
                <w:noProof/>
                <w:webHidden/>
                <w:sz w:val="24"/>
                <w:szCs w:val="24"/>
              </w:rPr>
              <w:t>1</w:t>
            </w:r>
            <w:r w:rsidR="001647B3" w:rsidRPr="003D6660">
              <w:rPr>
                <w:noProof/>
                <w:webHidden/>
                <w:sz w:val="24"/>
                <w:szCs w:val="24"/>
              </w:rPr>
              <w:fldChar w:fldCharType="end"/>
            </w:r>
          </w:hyperlink>
        </w:p>
        <w:p w14:paraId="46A7490A" w14:textId="7ED453AA"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47" w:history="1">
            <w:r w:rsidRPr="003D6660">
              <w:rPr>
                <w:rStyle w:val="af5"/>
                <w:noProof/>
                <w:sz w:val="24"/>
                <w:szCs w:val="24"/>
                <w:lang w:eastAsia="zh-CN"/>
              </w:rPr>
              <w:t>1.1</w:t>
            </w:r>
            <w:r w:rsidRPr="003D6660">
              <w:rPr>
                <w:rStyle w:val="af5"/>
                <w:noProof/>
                <w:sz w:val="24"/>
                <w:szCs w:val="24"/>
                <w:lang w:eastAsia="zh-CN"/>
              </w:rPr>
              <w:t>学校概况</w:t>
            </w:r>
            <w:r w:rsidRPr="003D6660">
              <w:rPr>
                <w:rStyle w:val="af5"/>
                <w:noProof/>
                <w:sz w:val="24"/>
                <w:szCs w:val="24"/>
                <w:lang w:eastAsia="zh-CN"/>
              </w:rPr>
              <w:t>---</w:t>
            </w:r>
            <w:r w:rsidRPr="003D6660">
              <w:rPr>
                <w:rStyle w:val="af5"/>
                <w:noProof/>
                <w:sz w:val="24"/>
                <w:szCs w:val="24"/>
                <w:lang w:eastAsia="zh-CN"/>
              </w:rPr>
              <w:t>学校历史演变</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_Toc89365847 \h </w:instrText>
            </w:r>
            <w:r w:rsidRPr="003D6660">
              <w:rPr>
                <w:noProof/>
                <w:webHidden/>
                <w:sz w:val="24"/>
                <w:szCs w:val="24"/>
              </w:rPr>
            </w:r>
            <w:r w:rsidRPr="003D6660">
              <w:rPr>
                <w:noProof/>
                <w:webHidden/>
                <w:sz w:val="24"/>
                <w:szCs w:val="24"/>
              </w:rPr>
              <w:fldChar w:fldCharType="separate"/>
            </w:r>
            <w:r w:rsidR="004322F8">
              <w:rPr>
                <w:noProof/>
                <w:webHidden/>
                <w:sz w:val="24"/>
                <w:szCs w:val="24"/>
              </w:rPr>
              <w:t>1</w:t>
            </w:r>
            <w:r w:rsidRPr="003D6660">
              <w:rPr>
                <w:noProof/>
                <w:webHidden/>
                <w:sz w:val="24"/>
                <w:szCs w:val="24"/>
              </w:rPr>
              <w:fldChar w:fldCharType="end"/>
            </w:r>
          </w:hyperlink>
        </w:p>
        <w:p w14:paraId="1AA9D170" w14:textId="6E6C0514"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48" w:history="1">
            <w:r w:rsidRPr="003D6660">
              <w:rPr>
                <w:rStyle w:val="af5"/>
                <w:noProof/>
                <w:sz w:val="24"/>
                <w:szCs w:val="24"/>
                <w:shd w:val="clear" w:color="auto" w:fill="FFFFFF"/>
                <w:lang w:eastAsia="zh-CN" w:bidi="ar"/>
              </w:rPr>
              <w:t>1.2</w:t>
            </w:r>
            <w:r w:rsidRPr="003D6660">
              <w:rPr>
                <w:rStyle w:val="af5"/>
                <w:noProof/>
                <w:sz w:val="24"/>
                <w:szCs w:val="24"/>
                <w:shd w:val="clear" w:color="auto" w:fill="FFFFFF"/>
                <w:lang w:eastAsia="zh-CN" w:bidi="ar"/>
              </w:rPr>
              <w:t>学生情况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_Toc89365848 \h </w:instrText>
            </w:r>
            <w:r w:rsidRPr="003D6660">
              <w:rPr>
                <w:noProof/>
                <w:webHidden/>
                <w:sz w:val="24"/>
                <w:szCs w:val="24"/>
              </w:rPr>
            </w:r>
            <w:r w:rsidRPr="003D6660">
              <w:rPr>
                <w:noProof/>
                <w:webHidden/>
                <w:sz w:val="24"/>
                <w:szCs w:val="24"/>
              </w:rPr>
              <w:fldChar w:fldCharType="separate"/>
            </w:r>
            <w:r w:rsidR="004322F8">
              <w:rPr>
                <w:noProof/>
                <w:webHidden/>
                <w:sz w:val="24"/>
                <w:szCs w:val="24"/>
              </w:rPr>
              <w:t>2</w:t>
            </w:r>
            <w:r w:rsidRPr="003D6660">
              <w:rPr>
                <w:noProof/>
                <w:webHidden/>
                <w:sz w:val="24"/>
                <w:szCs w:val="24"/>
              </w:rPr>
              <w:fldChar w:fldCharType="end"/>
            </w:r>
          </w:hyperlink>
        </w:p>
        <w:p w14:paraId="7FD47021" w14:textId="7A9A5C2C"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49" w:history="1">
            <w:r w:rsidRPr="003D6660">
              <w:rPr>
                <w:rStyle w:val="af5"/>
                <w:noProof/>
                <w:sz w:val="24"/>
                <w:szCs w:val="24"/>
                <w:lang w:eastAsia="zh-CN"/>
              </w:rPr>
              <w:t>1.3</w:t>
            </w:r>
            <w:r w:rsidRPr="003D6660">
              <w:rPr>
                <w:rStyle w:val="af5"/>
                <w:noProof/>
                <w:sz w:val="24"/>
                <w:szCs w:val="24"/>
                <w:lang w:eastAsia="zh-CN"/>
              </w:rPr>
              <w:t>教师队伍</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_Toc89365849 \h </w:instrText>
            </w:r>
            <w:r w:rsidRPr="003D6660">
              <w:rPr>
                <w:noProof/>
                <w:webHidden/>
                <w:sz w:val="24"/>
                <w:szCs w:val="24"/>
              </w:rPr>
            </w:r>
            <w:r w:rsidRPr="003D6660">
              <w:rPr>
                <w:noProof/>
                <w:webHidden/>
                <w:sz w:val="24"/>
                <w:szCs w:val="24"/>
              </w:rPr>
              <w:fldChar w:fldCharType="separate"/>
            </w:r>
            <w:r w:rsidR="004322F8">
              <w:rPr>
                <w:noProof/>
                <w:webHidden/>
                <w:sz w:val="24"/>
                <w:szCs w:val="24"/>
              </w:rPr>
              <w:t>5</w:t>
            </w:r>
            <w:r w:rsidRPr="003D6660">
              <w:rPr>
                <w:noProof/>
                <w:webHidden/>
                <w:sz w:val="24"/>
                <w:szCs w:val="24"/>
              </w:rPr>
              <w:fldChar w:fldCharType="end"/>
            </w:r>
          </w:hyperlink>
        </w:p>
        <w:p w14:paraId="13DE95E8" w14:textId="34EF2DA2"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0" w:history="1">
            <w:r w:rsidRPr="003D6660">
              <w:rPr>
                <w:rStyle w:val="af5"/>
                <w:noProof/>
                <w:sz w:val="24"/>
                <w:szCs w:val="24"/>
                <w:lang w:eastAsia="zh-CN"/>
              </w:rPr>
              <w:t>1.4</w:t>
            </w:r>
            <w:r w:rsidRPr="003D6660">
              <w:rPr>
                <w:rStyle w:val="af5"/>
                <w:noProof/>
                <w:sz w:val="24"/>
                <w:szCs w:val="24"/>
                <w:lang w:eastAsia="zh-CN"/>
              </w:rPr>
              <w:t>设施设备</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_Toc89365850 \h </w:instrText>
            </w:r>
            <w:r w:rsidRPr="003D6660">
              <w:rPr>
                <w:noProof/>
                <w:webHidden/>
                <w:sz w:val="24"/>
                <w:szCs w:val="24"/>
              </w:rPr>
            </w:r>
            <w:r w:rsidRPr="003D6660">
              <w:rPr>
                <w:noProof/>
                <w:webHidden/>
                <w:sz w:val="24"/>
                <w:szCs w:val="24"/>
              </w:rPr>
              <w:fldChar w:fldCharType="separate"/>
            </w:r>
            <w:r w:rsidR="004322F8">
              <w:rPr>
                <w:noProof/>
                <w:webHidden/>
                <w:sz w:val="24"/>
                <w:szCs w:val="24"/>
              </w:rPr>
              <w:t>5</w:t>
            </w:r>
            <w:r w:rsidRPr="003D6660">
              <w:rPr>
                <w:noProof/>
                <w:webHidden/>
                <w:sz w:val="24"/>
                <w:szCs w:val="24"/>
              </w:rPr>
              <w:fldChar w:fldCharType="end"/>
            </w:r>
          </w:hyperlink>
        </w:p>
        <w:p w14:paraId="5D2998C1" w14:textId="3108713E"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51" w:history="1">
            <w:r w:rsidRPr="003D6660">
              <w:rPr>
                <w:rStyle w:val="af5"/>
                <w:noProof/>
                <w:sz w:val="24"/>
                <w:szCs w:val="24"/>
                <w:lang w:eastAsia="zh-CN"/>
              </w:rPr>
              <w:t>2</w:t>
            </w:r>
            <w:r w:rsidRPr="003D6660">
              <w:rPr>
                <w:rStyle w:val="af5"/>
                <w:noProof/>
                <w:sz w:val="24"/>
                <w:szCs w:val="24"/>
                <w:lang w:eastAsia="zh-CN"/>
              </w:rPr>
              <w:t>、学生发展</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_Toc89365851 \h </w:instrText>
            </w:r>
            <w:r w:rsidRPr="003D6660">
              <w:rPr>
                <w:noProof/>
                <w:webHidden/>
                <w:sz w:val="24"/>
                <w:szCs w:val="24"/>
              </w:rPr>
            </w:r>
            <w:r w:rsidRPr="003D6660">
              <w:rPr>
                <w:noProof/>
                <w:webHidden/>
                <w:sz w:val="24"/>
                <w:szCs w:val="24"/>
              </w:rPr>
              <w:fldChar w:fldCharType="separate"/>
            </w:r>
            <w:r w:rsidR="004322F8">
              <w:rPr>
                <w:noProof/>
                <w:webHidden/>
                <w:sz w:val="24"/>
                <w:szCs w:val="24"/>
              </w:rPr>
              <w:t>7</w:t>
            </w:r>
            <w:r w:rsidRPr="003D6660">
              <w:rPr>
                <w:noProof/>
                <w:webHidden/>
                <w:sz w:val="24"/>
                <w:szCs w:val="24"/>
              </w:rPr>
              <w:fldChar w:fldCharType="end"/>
            </w:r>
          </w:hyperlink>
        </w:p>
        <w:p w14:paraId="1FD61C27" w14:textId="42DC8D5E"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2" w:history="1">
            <w:r w:rsidRPr="003D6660">
              <w:rPr>
                <w:rStyle w:val="af5"/>
                <w:noProof/>
                <w:sz w:val="24"/>
                <w:szCs w:val="24"/>
                <w:lang w:eastAsia="zh-CN" w:bidi="ar"/>
              </w:rPr>
              <w:t>2.1</w:t>
            </w:r>
            <w:r w:rsidRPr="003D6660">
              <w:rPr>
                <w:rStyle w:val="af5"/>
                <w:noProof/>
                <w:sz w:val="24"/>
                <w:szCs w:val="24"/>
                <w:lang w:eastAsia="zh-CN" w:bidi="ar"/>
              </w:rPr>
              <w:t>学生素质</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_Toc89365852 \h </w:instrText>
            </w:r>
            <w:r w:rsidRPr="003D6660">
              <w:rPr>
                <w:noProof/>
                <w:webHidden/>
                <w:sz w:val="24"/>
                <w:szCs w:val="24"/>
              </w:rPr>
            </w:r>
            <w:r w:rsidRPr="003D6660">
              <w:rPr>
                <w:noProof/>
                <w:webHidden/>
                <w:sz w:val="24"/>
                <w:szCs w:val="24"/>
              </w:rPr>
              <w:fldChar w:fldCharType="separate"/>
            </w:r>
            <w:r w:rsidR="004322F8">
              <w:rPr>
                <w:noProof/>
                <w:webHidden/>
                <w:sz w:val="24"/>
                <w:szCs w:val="24"/>
              </w:rPr>
              <w:t>7</w:t>
            </w:r>
            <w:r w:rsidRPr="003D6660">
              <w:rPr>
                <w:noProof/>
                <w:webHidden/>
                <w:sz w:val="24"/>
                <w:szCs w:val="24"/>
              </w:rPr>
              <w:fldChar w:fldCharType="end"/>
            </w:r>
          </w:hyperlink>
        </w:p>
        <w:p w14:paraId="7402B731" w14:textId="77C7F9F4"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3" w:history="1">
            <w:r w:rsidRPr="003D6660">
              <w:rPr>
                <w:rStyle w:val="af5"/>
                <w:noProof/>
                <w:sz w:val="24"/>
                <w:szCs w:val="24"/>
                <w:lang w:eastAsia="zh-CN" w:bidi="ar"/>
              </w:rPr>
              <w:t>2.2</w:t>
            </w:r>
            <w:r w:rsidRPr="003D6660">
              <w:rPr>
                <w:rStyle w:val="af5"/>
                <w:noProof/>
                <w:sz w:val="24"/>
                <w:szCs w:val="24"/>
                <w:lang w:eastAsia="zh-CN" w:bidi="ar"/>
              </w:rPr>
              <w:t>在校体验</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_Toc89365853 \h </w:instrText>
            </w:r>
            <w:r w:rsidRPr="003D6660">
              <w:rPr>
                <w:noProof/>
                <w:webHidden/>
                <w:sz w:val="24"/>
                <w:szCs w:val="24"/>
              </w:rPr>
            </w:r>
            <w:r w:rsidRPr="003D6660">
              <w:rPr>
                <w:noProof/>
                <w:webHidden/>
                <w:sz w:val="24"/>
                <w:szCs w:val="24"/>
              </w:rPr>
              <w:fldChar w:fldCharType="separate"/>
            </w:r>
            <w:r w:rsidR="004322F8">
              <w:rPr>
                <w:noProof/>
                <w:webHidden/>
                <w:sz w:val="24"/>
                <w:szCs w:val="24"/>
              </w:rPr>
              <w:t>18</w:t>
            </w:r>
            <w:r w:rsidRPr="003D6660">
              <w:rPr>
                <w:noProof/>
                <w:webHidden/>
                <w:sz w:val="24"/>
                <w:szCs w:val="24"/>
              </w:rPr>
              <w:fldChar w:fldCharType="end"/>
            </w:r>
          </w:hyperlink>
        </w:p>
        <w:p w14:paraId="273AC764" w14:textId="4AF07D76"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4" w:history="1">
            <w:r w:rsidRPr="003D6660">
              <w:rPr>
                <w:rStyle w:val="af5"/>
                <w:noProof/>
                <w:sz w:val="24"/>
                <w:szCs w:val="24"/>
                <w:lang w:eastAsia="zh-CN"/>
              </w:rPr>
              <w:t>2.3</w:t>
            </w:r>
            <w:r w:rsidRPr="003D6660">
              <w:rPr>
                <w:rStyle w:val="af5"/>
                <w:noProof/>
                <w:sz w:val="24"/>
                <w:szCs w:val="24"/>
                <w:lang w:eastAsia="zh-CN"/>
              </w:rPr>
              <w:t>资助情况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_Toc89365854 \h </w:instrText>
            </w:r>
            <w:r w:rsidRPr="003D6660">
              <w:rPr>
                <w:noProof/>
                <w:webHidden/>
                <w:sz w:val="24"/>
                <w:szCs w:val="24"/>
              </w:rPr>
            </w:r>
            <w:r w:rsidRPr="003D6660">
              <w:rPr>
                <w:noProof/>
                <w:webHidden/>
                <w:sz w:val="24"/>
                <w:szCs w:val="24"/>
              </w:rPr>
              <w:fldChar w:fldCharType="separate"/>
            </w:r>
            <w:r w:rsidR="004322F8">
              <w:rPr>
                <w:noProof/>
                <w:webHidden/>
                <w:sz w:val="24"/>
                <w:szCs w:val="24"/>
              </w:rPr>
              <w:t>19</w:t>
            </w:r>
            <w:r w:rsidRPr="003D6660">
              <w:rPr>
                <w:noProof/>
                <w:webHidden/>
                <w:sz w:val="24"/>
                <w:szCs w:val="24"/>
              </w:rPr>
              <w:fldChar w:fldCharType="end"/>
            </w:r>
          </w:hyperlink>
        </w:p>
        <w:p w14:paraId="15001315" w14:textId="267E7C6A"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5" w:history="1">
            <w:r w:rsidRPr="003D6660">
              <w:rPr>
                <w:rStyle w:val="af5"/>
                <w:noProof/>
                <w:sz w:val="24"/>
                <w:szCs w:val="24"/>
                <w:lang w:eastAsia="zh-CN"/>
              </w:rPr>
              <w:t>2.4</w:t>
            </w:r>
            <w:r w:rsidRPr="003D6660">
              <w:rPr>
                <w:rStyle w:val="af5"/>
                <w:noProof/>
                <w:sz w:val="24"/>
                <w:szCs w:val="24"/>
                <w:lang w:eastAsia="zh-CN"/>
              </w:rPr>
              <w:t>就业质量</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_Toc89365855 \h </w:instrText>
            </w:r>
            <w:r w:rsidRPr="003D6660">
              <w:rPr>
                <w:noProof/>
                <w:webHidden/>
                <w:sz w:val="24"/>
                <w:szCs w:val="24"/>
              </w:rPr>
            </w:r>
            <w:r w:rsidRPr="003D6660">
              <w:rPr>
                <w:noProof/>
                <w:webHidden/>
                <w:sz w:val="24"/>
                <w:szCs w:val="24"/>
              </w:rPr>
              <w:fldChar w:fldCharType="separate"/>
            </w:r>
            <w:r w:rsidR="004322F8">
              <w:rPr>
                <w:noProof/>
                <w:webHidden/>
                <w:sz w:val="24"/>
                <w:szCs w:val="24"/>
              </w:rPr>
              <w:t>19</w:t>
            </w:r>
            <w:r w:rsidRPr="003D6660">
              <w:rPr>
                <w:noProof/>
                <w:webHidden/>
                <w:sz w:val="24"/>
                <w:szCs w:val="24"/>
              </w:rPr>
              <w:fldChar w:fldCharType="end"/>
            </w:r>
          </w:hyperlink>
        </w:p>
        <w:p w14:paraId="3EE8D89B" w14:textId="55C9C176"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6" w:history="1">
            <w:r w:rsidRPr="003D6660">
              <w:rPr>
                <w:rStyle w:val="af5"/>
                <w:noProof/>
                <w:sz w:val="24"/>
                <w:szCs w:val="24"/>
                <w:lang w:eastAsia="zh-CN"/>
              </w:rPr>
              <w:t>2.5</w:t>
            </w:r>
            <w:r w:rsidRPr="003D6660">
              <w:rPr>
                <w:rStyle w:val="af5"/>
                <w:noProof/>
                <w:sz w:val="24"/>
                <w:szCs w:val="24"/>
                <w:lang w:eastAsia="zh-CN"/>
              </w:rPr>
              <w:t>职业发展</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_Toc89365856 \h </w:instrText>
            </w:r>
            <w:r w:rsidRPr="003D6660">
              <w:rPr>
                <w:noProof/>
                <w:webHidden/>
                <w:sz w:val="24"/>
                <w:szCs w:val="24"/>
              </w:rPr>
            </w:r>
            <w:r w:rsidRPr="003D6660">
              <w:rPr>
                <w:noProof/>
                <w:webHidden/>
                <w:sz w:val="24"/>
                <w:szCs w:val="24"/>
              </w:rPr>
              <w:fldChar w:fldCharType="separate"/>
            </w:r>
            <w:r w:rsidR="004322F8">
              <w:rPr>
                <w:noProof/>
                <w:webHidden/>
                <w:sz w:val="24"/>
                <w:szCs w:val="24"/>
              </w:rPr>
              <w:t>20</w:t>
            </w:r>
            <w:r w:rsidRPr="003D6660">
              <w:rPr>
                <w:noProof/>
                <w:webHidden/>
                <w:sz w:val="24"/>
                <w:szCs w:val="24"/>
              </w:rPr>
              <w:fldChar w:fldCharType="end"/>
            </w:r>
          </w:hyperlink>
        </w:p>
        <w:p w14:paraId="05CA9332" w14:textId="4E2661F7"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57" w:history="1">
            <w:r w:rsidRPr="003D6660">
              <w:rPr>
                <w:rStyle w:val="af5"/>
                <w:noProof/>
                <w:sz w:val="24"/>
                <w:szCs w:val="24"/>
                <w:lang w:eastAsia="zh-CN"/>
              </w:rPr>
              <w:t>3</w:t>
            </w:r>
            <w:r w:rsidRPr="003D6660">
              <w:rPr>
                <w:rStyle w:val="af5"/>
                <w:noProof/>
                <w:sz w:val="24"/>
                <w:szCs w:val="24"/>
                <w:lang w:eastAsia="zh-CN"/>
              </w:rPr>
              <w:t>、质量保障措施</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_Toc89365857 \h </w:instrText>
            </w:r>
            <w:r w:rsidRPr="003D6660">
              <w:rPr>
                <w:noProof/>
                <w:webHidden/>
                <w:sz w:val="24"/>
                <w:szCs w:val="24"/>
              </w:rPr>
            </w:r>
            <w:r w:rsidRPr="003D6660">
              <w:rPr>
                <w:noProof/>
                <w:webHidden/>
                <w:sz w:val="24"/>
                <w:szCs w:val="24"/>
              </w:rPr>
              <w:fldChar w:fldCharType="separate"/>
            </w:r>
            <w:r w:rsidR="004322F8">
              <w:rPr>
                <w:noProof/>
                <w:webHidden/>
                <w:sz w:val="24"/>
                <w:szCs w:val="24"/>
              </w:rPr>
              <w:t>21</w:t>
            </w:r>
            <w:r w:rsidRPr="003D6660">
              <w:rPr>
                <w:noProof/>
                <w:webHidden/>
                <w:sz w:val="24"/>
                <w:szCs w:val="24"/>
              </w:rPr>
              <w:fldChar w:fldCharType="end"/>
            </w:r>
          </w:hyperlink>
        </w:p>
        <w:p w14:paraId="477D9352" w14:textId="73F28307"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8" w:history="1">
            <w:r w:rsidRPr="003D6660">
              <w:rPr>
                <w:rStyle w:val="af5"/>
                <w:noProof/>
                <w:sz w:val="24"/>
                <w:szCs w:val="24"/>
                <w:lang w:eastAsia="zh-CN"/>
              </w:rPr>
              <w:t>3.1</w:t>
            </w:r>
            <w:r w:rsidRPr="003D6660">
              <w:rPr>
                <w:rStyle w:val="af5"/>
                <w:noProof/>
                <w:sz w:val="24"/>
                <w:szCs w:val="24"/>
                <w:lang w:eastAsia="zh-CN"/>
              </w:rPr>
              <w:t>专业动态调整</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_Toc89365858 \h </w:instrText>
            </w:r>
            <w:r w:rsidRPr="003D6660">
              <w:rPr>
                <w:noProof/>
                <w:webHidden/>
                <w:sz w:val="24"/>
                <w:szCs w:val="24"/>
              </w:rPr>
            </w:r>
            <w:r w:rsidRPr="003D6660">
              <w:rPr>
                <w:noProof/>
                <w:webHidden/>
                <w:sz w:val="24"/>
                <w:szCs w:val="24"/>
              </w:rPr>
              <w:fldChar w:fldCharType="separate"/>
            </w:r>
            <w:r w:rsidR="004322F8">
              <w:rPr>
                <w:noProof/>
                <w:webHidden/>
                <w:sz w:val="24"/>
                <w:szCs w:val="24"/>
              </w:rPr>
              <w:t>21</w:t>
            </w:r>
            <w:r w:rsidRPr="003D6660">
              <w:rPr>
                <w:noProof/>
                <w:webHidden/>
                <w:sz w:val="24"/>
                <w:szCs w:val="24"/>
              </w:rPr>
              <w:fldChar w:fldCharType="end"/>
            </w:r>
          </w:hyperlink>
        </w:p>
        <w:p w14:paraId="3789866F" w14:textId="53D2E33D"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59" w:history="1">
            <w:r w:rsidRPr="003D6660">
              <w:rPr>
                <w:rStyle w:val="af5"/>
                <w:noProof/>
                <w:sz w:val="24"/>
                <w:szCs w:val="24"/>
                <w:lang w:eastAsia="zh-CN"/>
              </w:rPr>
              <w:t>3.2</w:t>
            </w:r>
            <w:r w:rsidRPr="003D6660">
              <w:rPr>
                <w:rStyle w:val="af5"/>
                <w:noProof/>
                <w:sz w:val="24"/>
                <w:szCs w:val="24"/>
                <w:lang w:eastAsia="zh-CN"/>
              </w:rPr>
              <w:t>深化教学改革，促进内涵发展</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_Toc89365859 \h </w:instrText>
            </w:r>
            <w:r w:rsidRPr="003D6660">
              <w:rPr>
                <w:noProof/>
                <w:webHidden/>
                <w:sz w:val="24"/>
                <w:szCs w:val="24"/>
              </w:rPr>
            </w:r>
            <w:r w:rsidRPr="003D6660">
              <w:rPr>
                <w:noProof/>
                <w:webHidden/>
                <w:sz w:val="24"/>
                <w:szCs w:val="24"/>
              </w:rPr>
              <w:fldChar w:fldCharType="separate"/>
            </w:r>
            <w:r w:rsidR="004322F8">
              <w:rPr>
                <w:noProof/>
                <w:webHidden/>
                <w:sz w:val="24"/>
                <w:szCs w:val="24"/>
              </w:rPr>
              <w:t>21</w:t>
            </w:r>
            <w:r w:rsidRPr="003D6660">
              <w:rPr>
                <w:noProof/>
                <w:webHidden/>
                <w:sz w:val="24"/>
                <w:szCs w:val="24"/>
              </w:rPr>
              <w:fldChar w:fldCharType="end"/>
            </w:r>
          </w:hyperlink>
        </w:p>
        <w:p w14:paraId="31F71B67" w14:textId="13C6FFBD"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0" w:history="1">
            <w:r w:rsidRPr="003D6660">
              <w:rPr>
                <w:rStyle w:val="af5"/>
                <w:noProof/>
                <w:sz w:val="24"/>
                <w:szCs w:val="24"/>
                <w:lang w:eastAsia="zh-CN"/>
              </w:rPr>
              <w:t>3.3</w:t>
            </w:r>
            <w:r w:rsidRPr="003D6660">
              <w:rPr>
                <w:rStyle w:val="af5"/>
                <w:noProof/>
                <w:sz w:val="24"/>
                <w:szCs w:val="24"/>
                <w:lang w:eastAsia="zh-CN"/>
              </w:rPr>
              <w:t>加强学习培训，提高师资水平</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_Toc89365860 \h </w:instrText>
            </w:r>
            <w:r w:rsidRPr="003D6660">
              <w:rPr>
                <w:noProof/>
                <w:webHidden/>
                <w:sz w:val="24"/>
                <w:szCs w:val="24"/>
              </w:rPr>
            </w:r>
            <w:r w:rsidRPr="003D6660">
              <w:rPr>
                <w:noProof/>
                <w:webHidden/>
                <w:sz w:val="24"/>
                <w:szCs w:val="24"/>
              </w:rPr>
              <w:fldChar w:fldCharType="separate"/>
            </w:r>
            <w:r w:rsidR="004322F8">
              <w:rPr>
                <w:noProof/>
                <w:webHidden/>
                <w:sz w:val="24"/>
                <w:szCs w:val="24"/>
              </w:rPr>
              <w:t>24</w:t>
            </w:r>
            <w:r w:rsidRPr="003D6660">
              <w:rPr>
                <w:noProof/>
                <w:webHidden/>
                <w:sz w:val="24"/>
                <w:szCs w:val="24"/>
              </w:rPr>
              <w:fldChar w:fldCharType="end"/>
            </w:r>
          </w:hyperlink>
        </w:p>
        <w:p w14:paraId="6FE31867" w14:textId="416FE01F"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1" w:history="1">
            <w:r w:rsidRPr="003D6660">
              <w:rPr>
                <w:rStyle w:val="af5"/>
                <w:noProof/>
                <w:sz w:val="24"/>
                <w:szCs w:val="24"/>
                <w:lang w:eastAsia="zh-CN"/>
              </w:rPr>
              <w:t>3.4</w:t>
            </w:r>
            <w:r w:rsidRPr="003D6660">
              <w:rPr>
                <w:rStyle w:val="af5"/>
                <w:noProof/>
                <w:sz w:val="24"/>
                <w:szCs w:val="24"/>
                <w:lang w:eastAsia="zh-CN"/>
              </w:rPr>
              <w:t>规范管理情况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_Toc89365861 \h </w:instrText>
            </w:r>
            <w:r w:rsidRPr="003D6660">
              <w:rPr>
                <w:noProof/>
                <w:webHidden/>
                <w:sz w:val="24"/>
                <w:szCs w:val="24"/>
              </w:rPr>
            </w:r>
            <w:r w:rsidRPr="003D6660">
              <w:rPr>
                <w:noProof/>
                <w:webHidden/>
                <w:sz w:val="24"/>
                <w:szCs w:val="24"/>
              </w:rPr>
              <w:fldChar w:fldCharType="separate"/>
            </w:r>
            <w:r w:rsidR="004322F8">
              <w:rPr>
                <w:noProof/>
                <w:webHidden/>
                <w:sz w:val="24"/>
                <w:szCs w:val="24"/>
              </w:rPr>
              <w:t>25</w:t>
            </w:r>
            <w:r w:rsidRPr="003D6660">
              <w:rPr>
                <w:noProof/>
                <w:webHidden/>
                <w:sz w:val="24"/>
                <w:szCs w:val="24"/>
              </w:rPr>
              <w:fldChar w:fldCharType="end"/>
            </w:r>
          </w:hyperlink>
        </w:p>
        <w:p w14:paraId="762C2D63" w14:textId="21EFE075"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2" w:history="1">
            <w:r w:rsidRPr="003D6660">
              <w:rPr>
                <w:rStyle w:val="af5"/>
                <w:noProof/>
                <w:sz w:val="24"/>
                <w:szCs w:val="24"/>
                <w:lang w:eastAsia="zh-CN"/>
              </w:rPr>
              <w:t>3.5</w:t>
            </w:r>
            <w:r w:rsidRPr="003D6660">
              <w:rPr>
                <w:rStyle w:val="af5"/>
                <w:noProof/>
                <w:sz w:val="24"/>
                <w:szCs w:val="24"/>
                <w:lang w:eastAsia="zh-CN"/>
              </w:rPr>
              <w:t>创新德育工作，促进学生发展</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_Toc89365862 \h </w:instrText>
            </w:r>
            <w:r w:rsidRPr="003D6660">
              <w:rPr>
                <w:noProof/>
                <w:webHidden/>
                <w:sz w:val="24"/>
                <w:szCs w:val="24"/>
              </w:rPr>
            </w:r>
            <w:r w:rsidRPr="003D6660">
              <w:rPr>
                <w:noProof/>
                <w:webHidden/>
                <w:sz w:val="24"/>
                <w:szCs w:val="24"/>
              </w:rPr>
              <w:fldChar w:fldCharType="separate"/>
            </w:r>
            <w:r w:rsidR="004322F8">
              <w:rPr>
                <w:noProof/>
                <w:webHidden/>
                <w:sz w:val="24"/>
                <w:szCs w:val="24"/>
              </w:rPr>
              <w:t>34</w:t>
            </w:r>
            <w:r w:rsidRPr="003D6660">
              <w:rPr>
                <w:noProof/>
                <w:webHidden/>
                <w:sz w:val="24"/>
                <w:szCs w:val="24"/>
              </w:rPr>
              <w:fldChar w:fldCharType="end"/>
            </w:r>
          </w:hyperlink>
        </w:p>
        <w:p w14:paraId="17D6267A" w14:textId="511C6D0B"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3" w:history="1">
            <w:r w:rsidRPr="003D6660">
              <w:rPr>
                <w:rStyle w:val="af5"/>
                <w:noProof/>
                <w:sz w:val="24"/>
                <w:szCs w:val="24"/>
                <w:lang w:eastAsia="zh-CN"/>
              </w:rPr>
              <w:t>3.6</w:t>
            </w:r>
            <w:r w:rsidRPr="003D6660">
              <w:rPr>
                <w:rStyle w:val="af5"/>
                <w:noProof/>
                <w:sz w:val="24"/>
                <w:szCs w:val="24"/>
                <w:lang w:eastAsia="zh-CN"/>
              </w:rPr>
              <w:t>党建情况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_Toc89365863 \h </w:instrText>
            </w:r>
            <w:r w:rsidRPr="003D6660">
              <w:rPr>
                <w:noProof/>
                <w:webHidden/>
                <w:sz w:val="24"/>
                <w:szCs w:val="24"/>
              </w:rPr>
            </w:r>
            <w:r w:rsidRPr="003D6660">
              <w:rPr>
                <w:noProof/>
                <w:webHidden/>
                <w:sz w:val="24"/>
                <w:szCs w:val="24"/>
              </w:rPr>
              <w:fldChar w:fldCharType="separate"/>
            </w:r>
            <w:r w:rsidR="004322F8">
              <w:rPr>
                <w:noProof/>
                <w:webHidden/>
                <w:sz w:val="24"/>
                <w:szCs w:val="24"/>
              </w:rPr>
              <w:t>37</w:t>
            </w:r>
            <w:r w:rsidRPr="003D6660">
              <w:rPr>
                <w:noProof/>
                <w:webHidden/>
                <w:sz w:val="24"/>
                <w:szCs w:val="24"/>
              </w:rPr>
              <w:fldChar w:fldCharType="end"/>
            </w:r>
          </w:hyperlink>
        </w:p>
        <w:p w14:paraId="0D8EE560" w14:textId="153819DD"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64" w:history="1">
            <w:r w:rsidRPr="003D6660">
              <w:rPr>
                <w:rStyle w:val="af5"/>
                <w:noProof/>
                <w:sz w:val="24"/>
                <w:szCs w:val="24"/>
                <w:shd w:val="clear" w:color="auto" w:fill="FFFFFF"/>
                <w:lang w:eastAsia="zh-CN"/>
              </w:rPr>
              <w:t>4</w:t>
            </w:r>
            <w:r w:rsidRPr="003D6660">
              <w:rPr>
                <w:rStyle w:val="af5"/>
                <w:noProof/>
                <w:sz w:val="24"/>
                <w:szCs w:val="24"/>
                <w:shd w:val="clear" w:color="auto" w:fill="FFFFFF"/>
                <w:lang w:eastAsia="zh-CN"/>
              </w:rPr>
              <w:t>、校企合作</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_Toc89365864 \h </w:instrText>
            </w:r>
            <w:r w:rsidRPr="003D6660">
              <w:rPr>
                <w:noProof/>
                <w:webHidden/>
                <w:sz w:val="24"/>
                <w:szCs w:val="24"/>
              </w:rPr>
            </w:r>
            <w:r w:rsidRPr="003D6660">
              <w:rPr>
                <w:noProof/>
                <w:webHidden/>
                <w:sz w:val="24"/>
                <w:szCs w:val="24"/>
              </w:rPr>
              <w:fldChar w:fldCharType="separate"/>
            </w:r>
            <w:r w:rsidR="004322F8">
              <w:rPr>
                <w:noProof/>
                <w:webHidden/>
                <w:sz w:val="24"/>
                <w:szCs w:val="24"/>
              </w:rPr>
              <w:t>42</w:t>
            </w:r>
            <w:r w:rsidRPr="003D6660">
              <w:rPr>
                <w:noProof/>
                <w:webHidden/>
                <w:sz w:val="24"/>
                <w:szCs w:val="24"/>
              </w:rPr>
              <w:fldChar w:fldCharType="end"/>
            </w:r>
          </w:hyperlink>
        </w:p>
        <w:p w14:paraId="3E023931" w14:textId="065AAA38"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5" w:history="1">
            <w:r w:rsidRPr="003D6660">
              <w:rPr>
                <w:rStyle w:val="af5"/>
                <w:noProof/>
                <w:sz w:val="24"/>
                <w:szCs w:val="24"/>
                <w:shd w:val="clear" w:color="auto" w:fill="FFFFFF"/>
                <w:lang w:eastAsia="zh-CN" w:bidi="ar"/>
              </w:rPr>
              <w:t xml:space="preserve">4.1 </w:t>
            </w:r>
            <w:r w:rsidRPr="003D6660">
              <w:rPr>
                <w:rStyle w:val="af5"/>
                <w:noProof/>
                <w:sz w:val="24"/>
                <w:szCs w:val="24"/>
                <w:shd w:val="clear" w:color="auto" w:fill="FFFFFF"/>
                <w:lang w:eastAsia="zh-CN" w:bidi="ar"/>
              </w:rPr>
              <w:t>校企合作开展情况和效果。</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_Toc89365865 \h </w:instrText>
            </w:r>
            <w:r w:rsidRPr="003D6660">
              <w:rPr>
                <w:noProof/>
                <w:webHidden/>
                <w:sz w:val="24"/>
                <w:szCs w:val="24"/>
              </w:rPr>
            </w:r>
            <w:r w:rsidRPr="003D6660">
              <w:rPr>
                <w:noProof/>
                <w:webHidden/>
                <w:sz w:val="24"/>
                <w:szCs w:val="24"/>
              </w:rPr>
              <w:fldChar w:fldCharType="separate"/>
            </w:r>
            <w:r w:rsidR="004322F8">
              <w:rPr>
                <w:noProof/>
                <w:webHidden/>
                <w:sz w:val="24"/>
                <w:szCs w:val="24"/>
              </w:rPr>
              <w:t>42</w:t>
            </w:r>
            <w:r w:rsidRPr="003D6660">
              <w:rPr>
                <w:noProof/>
                <w:webHidden/>
                <w:sz w:val="24"/>
                <w:szCs w:val="24"/>
              </w:rPr>
              <w:fldChar w:fldCharType="end"/>
            </w:r>
          </w:hyperlink>
        </w:p>
        <w:p w14:paraId="7658D1CF" w14:textId="533F3E00"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6" w:history="1">
            <w:r w:rsidRPr="003D6660">
              <w:rPr>
                <w:rStyle w:val="af5"/>
                <w:noProof/>
                <w:sz w:val="24"/>
                <w:szCs w:val="24"/>
                <w:shd w:val="clear" w:color="auto" w:fill="FFFFFF"/>
                <w:lang w:eastAsia="zh-CN" w:bidi="ar"/>
              </w:rPr>
              <w:t xml:space="preserve">4.2 </w:t>
            </w:r>
            <w:r w:rsidRPr="003D6660">
              <w:rPr>
                <w:rStyle w:val="af5"/>
                <w:noProof/>
                <w:sz w:val="24"/>
                <w:szCs w:val="24"/>
                <w:shd w:val="clear" w:color="auto" w:fill="FFFFFF"/>
                <w:lang w:eastAsia="zh-CN" w:bidi="ar"/>
              </w:rPr>
              <w:t>学生实习情况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_Toc89365866 \h </w:instrText>
            </w:r>
            <w:r w:rsidRPr="003D6660">
              <w:rPr>
                <w:noProof/>
                <w:webHidden/>
                <w:sz w:val="24"/>
                <w:szCs w:val="24"/>
              </w:rPr>
            </w:r>
            <w:r w:rsidRPr="003D6660">
              <w:rPr>
                <w:noProof/>
                <w:webHidden/>
                <w:sz w:val="24"/>
                <w:szCs w:val="24"/>
              </w:rPr>
              <w:fldChar w:fldCharType="separate"/>
            </w:r>
            <w:r w:rsidR="004322F8">
              <w:rPr>
                <w:noProof/>
                <w:webHidden/>
                <w:sz w:val="24"/>
                <w:szCs w:val="24"/>
              </w:rPr>
              <w:t>43</w:t>
            </w:r>
            <w:r w:rsidRPr="003D6660">
              <w:rPr>
                <w:noProof/>
                <w:webHidden/>
                <w:sz w:val="24"/>
                <w:szCs w:val="24"/>
              </w:rPr>
              <w:fldChar w:fldCharType="end"/>
            </w:r>
          </w:hyperlink>
        </w:p>
        <w:p w14:paraId="4875D734" w14:textId="25285C0A"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7" w:history="1">
            <w:r w:rsidRPr="003D6660">
              <w:rPr>
                <w:rStyle w:val="af5"/>
                <w:noProof/>
                <w:sz w:val="24"/>
                <w:szCs w:val="24"/>
                <w:shd w:val="clear" w:color="auto" w:fill="FFFFFF"/>
                <w:lang w:eastAsia="zh-CN" w:bidi="ar"/>
              </w:rPr>
              <w:t xml:space="preserve">4.3 </w:t>
            </w:r>
            <w:r w:rsidRPr="003D6660">
              <w:rPr>
                <w:rStyle w:val="af5"/>
                <w:noProof/>
                <w:sz w:val="24"/>
                <w:szCs w:val="24"/>
                <w:shd w:val="clear" w:color="auto" w:fill="FFFFFF"/>
                <w:lang w:eastAsia="zh-CN" w:bidi="ar"/>
              </w:rPr>
              <w:t>集团化办学情况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_Toc89365867 \h </w:instrText>
            </w:r>
            <w:r w:rsidRPr="003D6660">
              <w:rPr>
                <w:noProof/>
                <w:webHidden/>
                <w:sz w:val="24"/>
                <w:szCs w:val="24"/>
              </w:rPr>
            </w:r>
            <w:r w:rsidRPr="003D6660">
              <w:rPr>
                <w:noProof/>
                <w:webHidden/>
                <w:sz w:val="24"/>
                <w:szCs w:val="24"/>
              </w:rPr>
              <w:fldChar w:fldCharType="separate"/>
            </w:r>
            <w:r w:rsidR="004322F8">
              <w:rPr>
                <w:noProof/>
                <w:webHidden/>
                <w:sz w:val="24"/>
                <w:szCs w:val="24"/>
              </w:rPr>
              <w:t>44</w:t>
            </w:r>
            <w:r w:rsidRPr="003D6660">
              <w:rPr>
                <w:noProof/>
                <w:webHidden/>
                <w:sz w:val="24"/>
                <w:szCs w:val="24"/>
              </w:rPr>
              <w:fldChar w:fldCharType="end"/>
            </w:r>
          </w:hyperlink>
        </w:p>
        <w:p w14:paraId="6BCDBA08" w14:textId="2B391AE0"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68" w:history="1">
            <w:r w:rsidRPr="003D6660">
              <w:rPr>
                <w:rStyle w:val="af5"/>
                <w:noProof/>
                <w:sz w:val="24"/>
                <w:szCs w:val="24"/>
                <w:shd w:val="clear" w:color="auto" w:fill="FFFFFF"/>
                <w:lang w:eastAsia="zh-CN"/>
              </w:rPr>
              <w:t>5</w:t>
            </w:r>
            <w:r w:rsidRPr="003D6660">
              <w:rPr>
                <w:rStyle w:val="af5"/>
                <w:noProof/>
                <w:sz w:val="24"/>
                <w:szCs w:val="24"/>
                <w:shd w:val="clear" w:color="auto" w:fill="FFFFFF"/>
                <w:lang w:eastAsia="zh-CN"/>
              </w:rPr>
              <w:t>、社会贡献</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_Toc89365868 \h </w:instrText>
            </w:r>
            <w:r w:rsidRPr="003D6660">
              <w:rPr>
                <w:noProof/>
                <w:webHidden/>
                <w:sz w:val="24"/>
                <w:szCs w:val="24"/>
              </w:rPr>
            </w:r>
            <w:r w:rsidRPr="003D6660">
              <w:rPr>
                <w:noProof/>
                <w:webHidden/>
                <w:sz w:val="24"/>
                <w:szCs w:val="24"/>
              </w:rPr>
              <w:fldChar w:fldCharType="separate"/>
            </w:r>
            <w:r w:rsidR="004322F8">
              <w:rPr>
                <w:noProof/>
                <w:webHidden/>
                <w:sz w:val="24"/>
                <w:szCs w:val="24"/>
              </w:rPr>
              <w:t>44</w:t>
            </w:r>
            <w:r w:rsidRPr="003D6660">
              <w:rPr>
                <w:noProof/>
                <w:webHidden/>
                <w:sz w:val="24"/>
                <w:szCs w:val="24"/>
              </w:rPr>
              <w:fldChar w:fldCharType="end"/>
            </w:r>
          </w:hyperlink>
        </w:p>
        <w:p w14:paraId="4E66C46F" w14:textId="59C7BC16"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69" w:history="1">
            <w:r w:rsidRPr="003D6660">
              <w:rPr>
                <w:rStyle w:val="af5"/>
                <w:noProof/>
                <w:sz w:val="24"/>
                <w:szCs w:val="24"/>
                <w:shd w:val="clear" w:color="auto" w:fill="FFFFFF"/>
                <w:lang w:eastAsia="zh-CN"/>
              </w:rPr>
              <w:t xml:space="preserve">5.1 </w:t>
            </w:r>
            <w:r w:rsidRPr="003D6660">
              <w:rPr>
                <w:rStyle w:val="af5"/>
                <w:noProof/>
                <w:sz w:val="24"/>
                <w:szCs w:val="24"/>
                <w:shd w:val="clear" w:color="auto" w:fill="FFFFFF"/>
                <w:lang w:eastAsia="zh-CN"/>
              </w:rPr>
              <w:t>技术技能人才培养</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_Toc89365869 \h </w:instrText>
            </w:r>
            <w:r w:rsidRPr="003D6660">
              <w:rPr>
                <w:noProof/>
                <w:webHidden/>
                <w:sz w:val="24"/>
                <w:szCs w:val="24"/>
              </w:rPr>
            </w:r>
            <w:r w:rsidRPr="003D6660">
              <w:rPr>
                <w:noProof/>
                <w:webHidden/>
                <w:sz w:val="24"/>
                <w:szCs w:val="24"/>
              </w:rPr>
              <w:fldChar w:fldCharType="separate"/>
            </w:r>
            <w:r w:rsidR="004322F8">
              <w:rPr>
                <w:noProof/>
                <w:webHidden/>
                <w:sz w:val="24"/>
                <w:szCs w:val="24"/>
              </w:rPr>
              <w:t>44</w:t>
            </w:r>
            <w:r w:rsidRPr="003D6660">
              <w:rPr>
                <w:noProof/>
                <w:webHidden/>
                <w:sz w:val="24"/>
                <w:szCs w:val="24"/>
              </w:rPr>
              <w:fldChar w:fldCharType="end"/>
            </w:r>
          </w:hyperlink>
        </w:p>
        <w:p w14:paraId="578AB628" w14:textId="0F93AE1F"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70" w:history="1">
            <w:r w:rsidRPr="003D6660">
              <w:rPr>
                <w:rStyle w:val="af5"/>
                <w:noProof/>
                <w:sz w:val="24"/>
                <w:szCs w:val="24"/>
                <w:shd w:val="clear" w:color="auto" w:fill="FFFFFF"/>
                <w:lang w:eastAsia="zh-CN"/>
              </w:rPr>
              <w:t xml:space="preserve">5.2 </w:t>
            </w:r>
            <w:r w:rsidRPr="003D6660">
              <w:rPr>
                <w:rStyle w:val="af5"/>
                <w:noProof/>
                <w:sz w:val="24"/>
                <w:szCs w:val="24"/>
                <w:shd w:val="clear" w:color="auto" w:fill="FFFFFF"/>
                <w:lang w:eastAsia="zh-CN"/>
              </w:rPr>
              <w:t>社会服务</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_Toc89365870 \h </w:instrText>
            </w:r>
            <w:r w:rsidRPr="003D6660">
              <w:rPr>
                <w:noProof/>
                <w:webHidden/>
                <w:sz w:val="24"/>
                <w:szCs w:val="24"/>
              </w:rPr>
            </w:r>
            <w:r w:rsidRPr="003D6660">
              <w:rPr>
                <w:noProof/>
                <w:webHidden/>
                <w:sz w:val="24"/>
                <w:szCs w:val="24"/>
              </w:rPr>
              <w:fldChar w:fldCharType="separate"/>
            </w:r>
            <w:r w:rsidR="004322F8">
              <w:rPr>
                <w:noProof/>
                <w:webHidden/>
                <w:sz w:val="24"/>
                <w:szCs w:val="24"/>
              </w:rPr>
              <w:t>45</w:t>
            </w:r>
            <w:r w:rsidRPr="003D6660">
              <w:rPr>
                <w:noProof/>
                <w:webHidden/>
                <w:sz w:val="24"/>
                <w:szCs w:val="24"/>
              </w:rPr>
              <w:fldChar w:fldCharType="end"/>
            </w:r>
          </w:hyperlink>
        </w:p>
        <w:p w14:paraId="7F7B0294" w14:textId="16B38890"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71" w:history="1">
            <w:r w:rsidRPr="003D6660">
              <w:rPr>
                <w:rStyle w:val="af5"/>
                <w:noProof/>
                <w:sz w:val="24"/>
                <w:szCs w:val="24"/>
                <w:lang w:eastAsia="zh-CN"/>
              </w:rPr>
              <w:t>6</w:t>
            </w:r>
            <w:r w:rsidRPr="003D6660">
              <w:rPr>
                <w:rStyle w:val="af5"/>
                <w:noProof/>
                <w:sz w:val="24"/>
                <w:szCs w:val="24"/>
                <w:lang w:eastAsia="zh-CN"/>
              </w:rPr>
              <w:t>、举办者履责</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_Toc89365871 \h </w:instrText>
            </w:r>
            <w:r w:rsidRPr="003D6660">
              <w:rPr>
                <w:noProof/>
                <w:webHidden/>
                <w:sz w:val="24"/>
                <w:szCs w:val="24"/>
              </w:rPr>
            </w:r>
            <w:r w:rsidRPr="003D6660">
              <w:rPr>
                <w:noProof/>
                <w:webHidden/>
                <w:sz w:val="24"/>
                <w:szCs w:val="24"/>
              </w:rPr>
              <w:fldChar w:fldCharType="separate"/>
            </w:r>
            <w:r w:rsidR="004322F8">
              <w:rPr>
                <w:noProof/>
                <w:webHidden/>
                <w:sz w:val="24"/>
                <w:szCs w:val="24"/>
              </w:rPr>
              <w:t>45</w:t>
            </w:r>
            <w:r w:rsidRPr="003D6660">
              <w:rPr>
                <w:noProof/>
                <w:webHidden/>
                <w:sz w:val="24"/>
                <w:szCs w:val="24"/>
              </w:rPr>
              <w:fldChar w:fldCharType="end"/>
            </w:r>
          </w:hyperlink>
        </w:p>
        <w:p w14:paraId="2D1EF71B" w14:textId="626736FC"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72" w:history="1">
            <w:r w:rsidRPr="003D6660">
              <w:rPr>
                <w:rStyle w:val="af5"/>
                <w:noProof/>
                <w:sz w:val="24"/>
                <w:szCs w:val="24"/>
                <w:lang w:eastAsia="zh-CN"/>
              </w:rPr>
              <w:t>6.1</w:t>
            </w:r>
            <w:r w:rsidRPr="003D6660">
              <w:rPr>
                <w:rStyle w:val="af5"/>
                <w:noProof/>
                <w:sz w:val="24"/>
                <w:szCs w:val="24"/>
                <w:lang w:eastAsia="zh-CN"/>
              </w:rPr>
              <w:t>经费情况</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_Toc89365872 \h </w:instrText>
            </w:r>
            <w:r w:rsidRPr="003D6660">
              <w:rPr>
                <w:noProof/>
                <w:webHidden/>
                <w:sz w:val="24"/>
                <w:szCs w:val="24"/>
              </w:rPr>
            </w:r>
            <w:r w:rsidRPr="003D6660">
              <w:rPr>
                <w:noProof/>
                <w:webHidden/>
                <w:sz w:val="24"/>
                <w:szCs w:val="24"/>
              </w:rPr>
              <w:fldChar w:fldCharType="separate"/>
            </w:r>
            <w:r w:rsidR="004322F8">
              <w:rPr>
                <w:noProof/>
                <w:webHidden/>
                <w:sz w:val="24"/>
                <w:szCs w:val="24"/>
              </w:rPr>
              <w:t>45</w:t>
            </w:r>
            <w:r w:rsidRPr="003D6660">
              <w:rPr>
                <w:noProof/>
                <w:webHidden/>
                <w:sz w:val="24"/>
                <w:szCs w:val="24"/>
              </w:rPr>
              <w:fldChar w:fldCharType="end"/>
            </w:r>
          </w:hyperlink>
        </w:p>
        <w:p w14:paraId="17FA8CB8" w14:textId="43E731BC" w:rsidR="001647B3" w:rsidRPr="003D6660" w:rsidRDefault="001647B3">
          <w:pPr>
            <w:pStyle w:val="TOC2"/>
            <w:tabs>
              <w:tab w:val="right" w:leader="dot" w:pos="8834"/>
            </w:tabs>
            <w:ind w:left="440"/>
            <w:rPr>
              <w:rFonts w:asciiTheme="minorHAnsi" w:eastAsiaTheme="minorEastAsia" w:hAnsiTheme="minorHAnsi" w:cstheme="minorBidi"/>
              <w:noProof/>
              <w:kern w:val="2"/>
              <w:szCs w:val="24"/>
              <w:lang w:eastAsia="zh-CN"/>
            </w:rPr>
          </w:pPr>
          <w:hyperlink w:anchor="_Toc89365873" w:history="1">
            <w:r w:rsidRPr="003D6660">
              <w:rPr>
                <w:rStyle w:val="af5"/>
                <w:noProof/>
                <w:sz w:val="24"/>
                <w:szCs w:val="24"/>
                <w:lang w:eastAsia="zh-CN" w:bidi="ar"/>
              </w:rPr>
              <w:t>6.2</w:t>
            </w:r>
            <w:r w:rsidRPr="003D6660">
              <w:rPr>
                <w:rStyle w:val="af5"/>
                <w:noProof/>
                <w:sz w:val="24"/>
                <w:szCs w:val="24"/>
                <w:lang w:eastAsia="zh-CN" w:bidi="ar"/>
              </w:rPr>
              <w:t>政策措施</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_Toc89365873 \h </w:instrText>
            </w:r>
            <w:r w:rsidRPr="003D6660">
              <w:rPr>
                <w:noProof/>
                <w:webHidden/>
                <w:sz w:val="24"/>
                <w:szCs w:val="24"/>
              </w:rPr>
            </w:r>
            <w:r w:rsidRPr="003D6660">
              <w:rPr>
                <w:noProof/>
                <w:webHidden/>
                <w:sz w:val="24"/>
                <w:szCs w:val="24"/>
              </w:rPr>
              <w:fldChar w:fldCharType="separate"/>
            </w:r>
            <w:r w:rsidR="004322F8">
              <w:rPr>
                <w:noProof/>
                <w:webHidden/>
                <w:sz w:val="24"/>
                <w:szCs w:val="24"/>
              </w:rPr>
              <w:t>47</w:t>
            </w:r>
            <w:r w:rsidRPr="003D6660">
              <w:rPr>
                <w:noProof/>
                <w:webHidden/>
                <w:sz w:val="24"/>
                <w:szCs w:val="24"/>
              </w:rPr>
              <w:fldChar w:fldCharType="end"/>
            </w:r>
          </w:hyperlink>
        </w:p>
        <w:p w14:paraId="01F53462" w14:textId="1C4831A4"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74" w:history="1">
            <w:r w:rsidRPr="003D6660">
              <w:rPr>
                <w:rStyle w:val="af5"/>
                <w:noProof/>
                <w:sz w:val="24"/>
                <w:szCs w:val="24"/>
                <w:lang w:eastAsia="zh-CN"/>
              </w:rPr>
              <w:t>7</w:t>
            </w:r>
            <w:r w:rsidRPr="003D6660">
              <w:rPr>
                <w:rStyle w:val="af5"/>
                <w:noProof/>
                <w:sz w:val="24"/>
                <w:szCs w:val="24"/>
                <w:lang w:eastAsia="zh-CN"/>
              </w:rPr>
              <w:t>、特色创新</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_Toc89365874 \h </w:instrText>
            </w:r>
            <w:r w:rsidRPr="003D6660">
              <w:rPr>
                <w:noProof/>
                <w:webHidden/>
                <w:sz w:val="24"/>
                <w:szCs w:val="24"/>
              </w:rPr>
            </w:r>
            <w:r w:rsidRPr="003D6660">
              <w:rPr>
                <w:noProof/>
                <w:webHidden/>
                <w:sz w:val="24"/>
                <w:szCs w:val="24"/>
              </w:rPr>
              <w:fldChar w:fldCharType="separate"/>
            </w:r>
            <w:r w:rsidR="004322F8">
              <w:rPr>
                <w:noProof/>
                <w:webHidden/>
                <w:sz w:val="24"/>
                <w:szCs w:val="24"/>
              </w:rPr>
              <w:t>47</w:t>
            </w:r>
            <w:r w:rsidRPr="003D6660">
              <w:rPr>
                <w:noProof/>
                <w:webHidden/>
                <w:sz w:val="24"/>
                <w:szCs w:val="24"/>
              </w:rPr>
              <w:fldChar w:fldCharType="end"/>
            </w:r>
          </w:hyperlink>
        </w:p>
        <w:p w14:paraId="36E7364B" w14:textId="14911A20" w:rsidR="001647B3" w:rsidRPr="003D6660" w:rsidRDefault="001647B3">
          <w:pPr>
            <w:pStyle w:val="TOC1"/>
            <w:tabs>
              <w:tab w:val="right" w:leader="dot" w:pos="8834"/>
            </w:tabs>
            <w:rPr>
              <w:rFonts w:asciiTheme="minorHAnsi" w:eastAsiaTheme="minorEastAsia" w:hAnsiTheme="minorHAnsi" w:cstheme="minorBidi"/>
              <w:noProof/>
              <w:kern w:val="2"/>
              <w:szCs w:val="24"/>
              <w:lang w:eastAsia="zh-CN"/>
            </w:rPr>
          </w:pPr>
          <w:hyperlink w:anchor="_Toc89365875" w:history="1">
            <w:r w:rsidRPr="003D6660">
              <w:rPr>
                <w:rStyle w:val="af5"/>
                <w:noProof/>
                <w:sz w:val="24"/>
                <w:szCs w:val="24"/>
                <w:lang w:eastAsia="zh-CN"/>
              </w:rPr>
              <w:t>8</w:t>
            </w:r>
            <w:r w:rsidRPr="003D6660">
              <w:rPr>
                <w:rStyle w:val="af5"/>
                <w:noProof/>
                <w:sz w:val="24"/>
                <w:szCs w:val="24"/>
                <w:lang w:eastAsia="zh-CN"/>
              </w:rPr>
              <w:t>、主要问题和改进措施</w:t>
            </w:r>
            <w:r w:rsidRPr="003D6660">
              <w:rPr>
                <w:noProof/>
                <w:webHidden/>
                <w:sz w:val="24"/>
                <w:szCs w:val="24"/>
              </w:rPr>
              <w:tab/>
            </w:r>
            <w:r w:rsidRPr="003D6660">
              <w:rPr>
                <w:noProof/>
                <w:webHidden/>
                <w:sz w:val="24"/>
                <w:szCs w:val="24"/>
              </w:rPr>
              <w:fldChar w:fldCharType="begin"/>
            </w:r>
            <w:r w:rsidRPr="003D6660">
              <w:rPr>
                <w:noProof/>
                <w:webHidden/>
                <w:sz w:val="24"/>
                <w:szCs w:val="24"/>
              </w:rPr>
              <w:instrText xml:space="preserve"> PAGEREF _Toc89365875 \h </w:instrText>
            </w:r>
            <w:r w:rsidRPr="003D6660">
              <w:rPr>
                <w:noProof/>
                <w:webHidden/>
                <w:sz w:val="24"/>
                <w:szCs w:val="24"/>
              </w:rPr>
            </w:r>
            <w:r w:rsidRPr="003D6660">
              <w:rPr>
                <w:noProof/>
                <w:webHidden/>
                <w:sz w:val="24"/>
                <w:szCs w:val="24"/>
              </w:rPr>
              <w:fldChar w:fldCharType="separate"/>
            </w:r>
            <w:r w:rsidR="004322F8">
              <w:rPr>
                <w:noProof/>
                <w:webHidden/>
                <w:sz w:val="24"/>
                <w:szCs w:val="24"/>
              </w:rPr>
              <w:t>48</w:t>
            </w:r>
            <w:r w:rsidRPr="003D6660">
              <w:rPr>
                <w:noProof/>
                <w:webHidden/>
                <w:sz w:val="24"/>
                <w:szCs w:val="24"/>
              </w:rPr>
              <w:fldChar w:fldCharType="end"/>
            </w:r>
          </w:hyperlink>
        </w:p>
        <w:p w14:paraId="5B92CA89" w14:textId="5F1AB8E8" w:rsidR="00BD359E" w:rsidRDefault="004C0645">
          <w:r w:rsidRPr="003D6660">
            <w:rPr>
              <w:sz w:val="24"/>
              <w:szCs w:val="24"/>
            </w:rPr>
            <w:fldChar w:fldCharType="end"/>
          </w:r>
        </w:p>
      </w:sdtContent>
    </w:sdt>
    <w:p w14:paraId="28BE635A" w14:textId="77777777" w:rsidR="005275AC" w:rsidRDefault="005275AC" w:rsidP="005275AC">
      <w:pPr>
        <w:spacing w:afterLines="50" w:after="156" w:line="600" w:lineRule="exact"/>
        <w:rPr>
          <w:rFonts w:ascii="方正大标宋简体" w:eastAsia="方正大标宋简体"/>
          <w:sz w:val="44"/>
          <w:szCs w:val="44"/>
          <w:lang w:eastAsia="zh-CN"/>
        </w:rPr>
        <w:sectPr w:rsidR="005275AC" w:rsidSect="0033254D">
          <w:footerReference w:type="default" r:id="rId10"/>
          <w:pgSz w:w="11906" w:h="16838"/>
          <w:pgMar w:top="2098" w:right="1474" w:bottom="1985" w:left="1588" w:header="851" w:footer="992" w:gutter="0"/>
          <w:pgNumType w:start="1"/>
          <w:cols w:space="425"/>
          <w:titlePg/>
          <w:docGrid w:type="lines" w:linePitch="312"/>
        </w:sectPr>
      </w:pPr>
    </w:p>
    <w:p w14:paraId="32B87E5A" w14:textId="77777777" w:rsidR="004F06D2" w:rsidRPr="00FF5F53" w:rsidRDefault="00FF5F53" w:rsidP="00FF5F53">
      <w:pPr>
        <w:pStyle w:val="1"/>
        <w:rPr>
          <w:rFonts w:ascii="仿宋" w:hAnsi="仿宋" w:cs="仿宋_GB2312"/>
          <w:bCs w:val="0"/>
          <w:szCs w:val="32"/>
          <w:lang w:eastAsia="zh-CN"/>
        </w:rPr>
      </w:pPr>
      <w:bookmarkStart w:id="0" w:name="_Toc89365846"/>
      <w:r w:rsidRPr="00FF5F53">
        <w:rPr>
          <w:rFonts w:ascii="仿宋" w:hAnsi="仿宋" w:cs="仿宋_GB2312"/>
          <w:bCs w:val="0"/>
          <w:szCs w:val="32"/>
          <w:lang w:eastAsia="zh-CN"/>
        </w:rPr>
        <w:lastRenderedPageBreak/>
        <w:t>1</w:t>
      </w:r>
      <w:r w:rsidRPr="00FF5F53">
        <w:rPr>
          <w:rFonts w:ascii="仿宋" w:hAnsi="仿宋" w:cs="仿宋_GB2312" w:hint="eastAsia"/>
          <w:bCs w:val="0"/>
          <w:szCs w:val="32"/>
          <w:lang w:eastAsia="zh-CN"/>
        </w:rPr>
        <w:t>、学校情况</w:t>
      </w:r>
      <w:bookmarkEnd w:id="0"/>
    </w:p>
    <w:p w14:paraId="6AD41830" w14:textId="4AEDF467" w:rsidR="004F06D2" w:rsidRPr="00373E03" w:rsidRDefault="00373E03" w:rsidP="00373E03">
      <w:pPr>
        <w:pStyle w:val="2"/>
        <w:rPr>
          <w:lang w:eastAsia="zh-CN"/>
        </w:rPr>
      </w:pPr>
      <w:bookmarkStart w:id="1" w:name="_Toc89365847"/>
      <w:r w:rsidRPr="00373E03">
        <w:rPr>
          <w:lang w:eastAsia="zh-CN"/>
        </w:rPr>
        <w:t>1.1</w:t>
      </w:r>
      <w:r w:rsidR="00FF5F53" w:rsidRPr="00373E03">
        <w:rPr>
          <w:rFonts w:hint="eastAsia"/>
          <w:lang w:eastAsia="zh-CN"/>
        </w:rPr>
        <w:t>学校概况</w:t>
      </w:r>
      <w:r w:rsidR="00FF5F53" w:rsidRPr="00373E03">
        <w:rPr>
          <w:rFonts w:hint="eastAsia"/>
          <w:lang w:eastAsia="zh-CN"/>
        </w:rPr>
        <w:t>---</w:t>
      </w:r>
      <w:r w:rsidR="00FF5F53" w:rsidRPr="00373E03">
        <w:rPr>
          <w:rFonts w:hint="eastAsia"/>
          <w:lang w:eastAsia="zh-CN"/>
        </w:rPr>
        <w:t>学校历史演变</w:t>
      </w:r>
      <w:bookmarkEnd w:id="1"/>
    </w:p>
    <w:p w14:paraId="65B0CCF1" w14:textId="77777777" w:rsidR="004F06D2" w:rsidRDefault="00FF5F53">
      <w:pPr>
        <w:spacing w:after="0"/>
        <w:ind w:firstLineChars="200" w:firstLine="640"/>
        <w:rPr>
          <w:rFonts w:ascii="仿宋" w:eastAsia="仿宋" w:hAnsi="仿宋" w:cs="楷体"/>
          <w:sz w:val="32"/>
          <w:szCs w:val="32"/>
          <w:lang w:eastAsia="zh-CN"/>
        </w:rPr>
      </w:pPr>
      <w:r>
        <w:rPr>
          <w:rFonts w:ascii="仿宋" w:eastAsia="仿宋" w:hAnsi="仿宋" w:cs="楷体" w:hint="eastAsia"/>
          <w:sz w:val="32"/>
          <w:szCs w:val="32"/>
          <w:lang w:eastAsia="zh-CN"/>
        </w:rPr>
        <w:t>潢川县职业中等专业学校坐落于县城三环路与宁西路交汇处，占地面积82.5亩，交通便利，环境幽雅。学校始建于1989年，原名为潢川县第二职业高中，是一所全日制公办中等职业学校。2014年3月，经潢川县政府批准，以潢川县职业中等专业学校为主体，整合潢川县第一职业高中，成立了潢川县职业教育中心,现已打造成为一所师资力量雄厚、教学设施完善、专业门类齐全、办学特色明显的全新中等职业学校。学校先后被评为国家级重点职业学校、省级卫生先进单位、省校园文化艺术工作先进单位、先后被确定为信阳市扶贫培训学校、“雨露计划”阳光工程培训基地、信阳市职业技能鉴定所，多次荣获省市职业教育先进单位。2016年2月被省委、省政府授予“省级文明单位”，2019年10月被市委、市政府授予“文明校园”光荣称号。</w:t>
      </w:r>
    </w:p>
    <w:p w14:paraId="4AB31BC8" w14:textId="77777777" w:rsidR="004F06D2" w:rsidRDefault="00FF5F53">
      <w:pPr>
        <w:spacing w:after="0"/>
        <w:ind w:firstLineChars="200" w:firstLine="640"/>
        <w:rPr>
          <w:rFonts w:ascii="仿宋" w:eastAsia="仿宋" w:hAnsi="仿宋" w:cs="楷体"/>
          <w:sz w:val="32"/>
          <w:szCs w:val="32"/>
          <w:lang w:eastAsia="zh-CN"/>
        </w:rPr>
      </w:pPr>
      <w:r>
        <w:rPr>
          <w:rFonts w:ascii="仿宋" w:eastAsia="仿宋" w:hAnsi="仿宋" w:cs="楷体" w:hint="eastAsia"/>
          <w:sz w:val="32"/>
          <w:szCs w:val="32"/>
          <w:lang w:eastAsia="zh-CN"/>
        </w:rPr>
        <w:t>学校内设机构及专业设置概况:</w:t>
      </w:r>
    </w:p>
    <w:p w14:paraId="543DA684" w14:textId="77777777" w:rsidR="004F06D2" w:rsidRDefault="00FF5F53">
      <w:pPr>
        <w:spacing w:after="0"/>
        <w:ind w:firstLineChars="200" w:firstLine="640"/>
        <w:rPr>
          <w:rFonts w:ascii="仿宋" w:eastAsia="仿宋" w:hAnsi="仿宋" w:cs="楷体"/>
          <w:sz w:val="32"/>
          <w:szCs w:val="32"/>
          <w:lang w:eastAsia="zh-CN"/>
        </w:rPr>
      </w:pPr>
      <w:r>
        <w:rPr>
          <w:rFonts w:ascii="仿宋" w:eastAsia="仿宋" w:hAnsi="仿宋" w:cs="楷体" w:hint="eastAsia"/>
          <w:sz w:val="32"/>
          <w:szCs w:val="32"/>
          <w:lang w:eastAsia="zh-CN"/>
        </w:rPr>
        <w:t>学校内设科室有办公室、教务科、总务科、学生科、职业技能培训中心、招生就业指导办公室、党风廉政办、工会、团委、保卫科。</w:t>
      </w:r>
    </w:p>
    <w:p w14:paraId="5C29EE24" w14:textId="7DDC1307" w:rsidR="004F06D2" w:rsidRDefault="00FF5F53">
      <w:pPr>
        <w:spacing w:after="0"/>
        <w:ind w:firstLineChars="200" w:firstLine="640"/>
        <w:rPr>
          <w:rFonts w:ascii="仿宋" w:eastAsia="仿宋" w:hAnsi="仿宋" w:cs="楷体"/>
          <w:sz w:val="32"/>
          <w:szCs w:val="32"/>
          <w:lang w:eastAsia="zh-CN"/>
        </w:rPr>
      </w:pPr>
      <w:r>
        <w:rPr>
          <w:rFonts w:ascii="仿宋" w:eastAsia="仿宋" w:hAnsi="仿宋" w:cs="楷体" w:hint="eastAsia"/>
          <w:sz w:val="32"/>
          <w:szCs w:val="32"/>
          <w:lang w:eastAsia="zh-CN"/>
        </w:rPr>
        <w:lastRenderedPageBreak/>
        <w:t>学校现有教职工186人，副高级讲师66人，讲师90人，专业课教师 95人，双师</w:t>
      </w:r>
      <w:proofErr w:type="gramStart"/>
      <w:r>
        <w:rPr>
          <w:rFonts w:ascii="仿宋" w:eastAsia="仿宋" w:hAnsi="仿宋" w:cs="楷体" w:hint="eastAsia"/>
          <w:sz w:val="32"/>
          <w:szCs w:val="32"/>
          <w:lang w:eastAsia="zh-CN"/>
        </w:rPr>
        <w:t>型教师</w:t>
      </w:r>
      <w:proofErr w:type="gramEnd"/>
      <w:r>
        <w:rPr>
          <w:rFonts w:ascii="仿宋" w:eastAsia="仿宋" w:hAnsi="仿宋" w:cs="楷体" w:hint="eastAsia"/>
          <w:sz w:val="32"/>
          <w:szCs w:val="32"/>
          <w:lang w:eastAsia="zh-CN"/>
        </w:rPr>
        <w:t>52人，研究生学历10人。学校现有三年制中职生、</w:t>
      </w:r>
      <w:r w:rsidR="00E07AE8">
        <w:rPr>
          <w:rFonts w:ascii="仿宋" w:eastAsia="仿宋" w:hAnsi="仿宋" w:cs="楷体" w:hint="eastAsia"/>
          <w:sz w:val="32"/>
          <w:szCs w:val="32"/>
          <w:lang w:eastAsia="zh-CN"/>
        </w:rPr>
        <w:t>学历教育</w:t>
      </w:r>
      <w:r>
        <w:rPr>
          <w:rFonts w:ascii="仿宋" w:eastAsia="仿宋" w:hAnsi="仿宋" w:cs="楷体" w:hint="eastAsia"/>
          <w:sz w:val="32"/>
          <w:szCs w:val="32"/>
          <w:lang w:eastAsia="zh-CN"/>
        </w:rPr>
        <w:t>班共4</w:t>
      </w:r>
      <w:r w:rsidR="00E07AE8">
        <w:rPr>
          <w:rFonts w:ascii="仿宋" w:eastAsia="仿宋" w:hAnsi="仿宋" w:cs="楷体"/>
          <w:sz w:val="32"/>
          <w:szCs w:val="32"/>
          <w:lang w:eastAsia="zh-CN"/>
        </w:rPr>
        <w:t>6</w:t>
      </w:r>
      <w:r>
        <w:rPr>
          <w:rFonts w:ascii="仿宋" w:eastAsia="仿宋" w:hAnsi="仿宋" w:cs="楷体" w:hint="eastAsia"/>
          <w:sz w:val="32"/>
          <w:szCs w:val="32"/>
          <w:lang w:eastAsia="zh-CN"/>
        </w:rPr>
        <w:t>个教学班，在校生目前2800余人。目前已开设了无人机应用、汽车维修、烹饪、平面设计、工业机器人、大数据、旅游服务与管理（高铁管理与服务方向）、电子商务、服装制作与工艺、市场营销、计算机应用（大数据应用）、美术、服装、建筑、旅游等专业。多年来，学校坚持先成人后成才的办学理念，实行升学</w:t>
      </w:r>
      <w:proofErr w:type="gramStart"/>
      <w:r>
        <w:rPr>
          <w:rFonts w:ascii="仿宋" w:eastAsia="仿宋" w:hAnsi="仿宋" w:cs="楷体" w:hint="eastAsia"/>
          <w:sz w:val="32"/>
          <w:szCs w:val="32"/>
          <w:lang w:eastAsia="zh-CN"/>
        </w:rPr>
        <w:t>加就业</w:t>
      </w:r>
      <w:proofErr w:type="gramEnd"/>
      <w:r>
        <w:rPr>
          <w:rFonts w:ascii="仿宋" w:eastAsia="仿宋" w:hAnsi="仿宋" w:cs="楷体" w:hint="eastAsia"/>
          <w:sz w:val="32"/>
          <w:szCs w:val="32"/>
          <w:lang w:eastAsia="zh-CN"/>
        </w:rPr>
        <w:t>两条腿走路的办学模式，不断深化校企合作、联合办学，努力做到教学质量、学生管理、</w:t>
      </w:r>
      <w:r w:rsidR="00E07AE8">
        <w:rPr>
          <w:rFonts w:ascii="仿宋" w:eastAsia="仿宋" w:hAnsi="仿宋" w:cs="楷体" w:hint="eastAsia"/>
          <w:sz w:val="32"/>
          <w:szCs w:val="32"/>
          <w:lang w:eastAsia="zh-CN"/>
        </w:rPr>
        <w:t>技能培训</w:t>
      </w:r>
      <w:r>
        <w:rPr>
          <w:rFonts w:ascii="仿宋" w:eastAsia="仿宋" w:hAnsi="仿宋" w:cs="楷体" w:hint="eastAsia"/>
          <w:sz w:val="32"/>
          <w:szCs w:val="32"/>
          <w:lang w:eastAsia="zh-CN"/>
        </w:rPr>
        <w:t>三箭齐发，全力营造人人尽展其才、人人皆可成才的办学氛围。学生精神面貌焕然一新，良好的校风已初步形成，主动适应和服务县域主导产业和市场需求的能力不断提升，赢得了社会各界的广泛赞誉，学校步入了发展的快车道。</w:t>
      </w:r>
    </w:p>
    <w:p w14:paraId="4FA1D343" w14:textId="77777777" w:rsidR="004F06D2" w:rsidRDefault="00FF5F53" w:rsidP="00FF5F53">
      <w:pPr>
        <w:pStyle w:val="2"/>
        <w:rPr>
          <w:shd w:val="clear" w:color="auto" w:fill="FFFFFF"/>
          <w:lang w:eastAsia="zh-CN"/>
        </w:rPr>
      </w:pPr>
      <w:bookmarkStart w:id="2" w:name="_Toc89365848"/>
      <w:r>
        <w:rPr>
          <w:rFonts w:hint="eastAsia"/>
          <w:shd w:val="clear" w:color="auto" w:fill="FFFFFF"/>
          <w:lang w:eastAsia="zh-CN" w:bidi="ar"/>
        </w:rPr>
        <w:t>1.2</w:t>
      </w:r>
      <w:r>
        <w:rPr>
          <w:rFonts w:hint="eastAsia"/>
          <w:shd w:val="clear" w:color="auto" w:fill="FFFFFF"/>
          <w:lang w:eastAsia="zh-CN" w:bidi="ar"/>
        </w:rPr>
        <w:t>学生情况</w:t>
      </w:r>
      <w:bookmarkEnd w:id="2"/>
    </w:p>
    <w:p w14:paraId="0E3298AB" w14:textId="77777777" w:rsidR="004F06D2" w:rsidRDefault="00FF5F53" w:rsidP="00FF5F53">
      <w:pPr>
        <w:pStyle w:val="3"/>
        <w:rPr>
          <w:shd w:val="clear" w:color="auto" w:fill="FFFFFF"/>
          <w:lang w:eastAsia="zh-CN"/>
        </w:rPr>
      </w:pPr>
      <w:r>
        <w:rPr>
          <w:rFonts w:hint="eastAsia"/>
          <w:shd w:val="clear" w:color="auto" w:fill="FFFFFF"/>
          <w:lang w:eastAsia="zh-CN" w:bidi="ar"/>
        </w:rPr>
        <w:t>1.2.1</w:t>
      </w:r>
      <w:r>
        <w:rPr>
          <w:rFonts w:hint="eastAsia"/>
          <w:shd w:val="clear" w:color="auto" w:fill="FFFFFF"/>
          <w:lang w:eastAsia="zh-CN" w:bidi="ar"/>
        </w:rPr>
        <w:t>招生规模</w:t>
      </w:r>
    </w:p>
    <w:p w14:paraId="46179E1B" w14:textId="77777777" w:rsidR="004F06D2" w:rsidRDefault="00FF5F53">
      <w:pPr>
        <w:spacing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近几年来，我校在教育主管部门的有力指导与指导下，狠抓中职招生工作，先后配合</w:t>
      </w:r>
      <w:proofErr w:type="gramStart"/>
      <w:r>
        <w:rPr>
          <w:rFonts w:ascii="仿宋" w:eastAsia="仿宋" w:hAnsi="仿宋" w:cs="宋体" w:hint="eastAsia"/>
          <w:sz w:val="32"/>
          <w:szCs w:val="32"/>
          <w:lang w:eastAsia="zh-CN" w:bidi="ar"/>
        </w:rPr>
        <w:t>县教体局</w:t>
      </w:r>
      <w:proofErr w:type="gramEnd"/>
      <w:r>
        <w:rPr>
          <w:rFonts w:ascii="仿宋" w:eastAsia="仿宋" w:hAnsi="仿宋" w:cs="宋体" w:hint="eastAsia"/>
          <w:sz w:val="32"/>
          <w:szCs w:val="32"/>
          <w:lang w:eastAsia="zh-CN" w:bidi="ar"/>
        </w:rPr>
        <w:t>制定了《潢川县中等</w:t>
      </w:r>
      <w:r>
        <w:rPr>
          <w:rFonts w:ascii="仿宋" w:eastAsia="仿宋" w:hAnsi="仿宋" w:cs="宋体" w:hint="eastAsia"/>
          <w:sz w:val="32"/>
          <w:szCs w:val="32"/>
          <w:lang w:eastAsia="zh-CN" w:bidi="ar"/>
        </w:rPr>
        <w:lastRenderedPageBreak/>
        <w:t xml:space="preserve">职业教育招生工作实施方案》 ，修订了《潢川县中等职业教育招生奖励办法》 等相关文件，确保了学校办学规模。 </w:t>
      </w:r>
    </w:p>
    <w:p w14:paraId="13193E50" w14:textId="77777777" w:rsidR="004F06D2" w:rsidRDefault="00FF5F53">
      <w:pPr>
        <w:spacing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学校主要面向潢川县县区及周边农村地区招生，部分专业辐射到信阳市及其他各县区。我校2019年计划招生800人，实际招生680人。实际招生人数占计划数的85%，相比上年提高了个7个百分点。2020年计划招生800人，实际招生980人，招生规模较上年相比又有了较大突破。2021年计划招生1000人，实际招生1214人，招生规模再创新高。学校近三年的招生数、毕业生数、在校生数如下表：</w:t>
      </w:r>
    </w:p>
    <w:tbl>
      <w:tblPr>
        <w:tblpPr w:leftFromText="180" w:rightFromText="180" w:vertAnchor="text" w:horzAnchor="margin" w:tblpXSpec="center" w:tblpY="83"/>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8"/>
        <w:gridCol w:w="1849"/>
        <w:gridCol w:w="1849"/>
        <w:gridCol w:w="1849"/>
      </w:tblGrid>
      <w:tr w:rsidR="004F06D2" w14:paraId="590E6056" w14:textId="77777777">
        <w:trPr>
          <w:trHeight w:val="830"/>
        </w:trPr>
        <w:tc>
          <w:tcPr>
            <w:tcW w:w="2868" w:type="dxa"/>
            <w:tcBorders>
              <w:top w:val="single" w:sz="4" w:space="0" w:color="auto"/>
              <w:left w:val="single" w:sz="4" w:space="0" w:color="auto"/>
              <w:bottom w:val="single" w:sz="4" w:space="0" w:color="auto"/>
              <w:right w:val="single" w:sz="4" w:space="0" w:color="auto"/>
            </w:tcBorders>
            <w:shd w:val="clear" w:color="auto" w:fill="FABF8F"/>
            <w:vAlign w:val="center"/>
          </w:tcPr>
          <w:p w14:paraId="4A7847FF" w14:textId="77777777" w:rsidR="004F06D2" w:rsidRDefault="00FF5F53">
            <w:pPr>
              <w:spacing w:after="0" w:line="360" w:lineRule="auto"/>
              <w:ind w:firstLineChars="200" w:firstLine="562"/>
              <w:jc w:val="center"/>
              <w:rPr>
                <w:rFonts w:ascii="宋体" w:hAnsi="宋体" w:cs="宋体"/>
                <w:b/>
                <w:sz w:val="28"/>
                <w:szCs w:val="28"/>
              </w:rPr>
            </w:pPr>
            <w:r>
              <w:rPr>
                <w:rFonts w:ascii="宋体" w:hAnsi="宋体" w:cs="宋体" w:hint="eastAsia"/>
                <w:b/>
                <w:sz w:val="28"/>
                <w:szCs w:val="28"/>
                <w:lang w:eastAsia="zh-CN" w:bidi="ar"/>
              </w:rPr>
              <w:t>年份</w:t>
            </w:r>
          </w:p>
        </w:tc>
        <w:tc>
          <w:tcPr>
            <w:tcW w:w="1849" w:type="dxa"/>
            <w:tcBorders>
              <w:top w:val="single" w:sz="4" w:space="0" w:color="auto"/>
              <w:left w:val="single" w:sz="4" w:space="0" w:color="auto"/>
              <w:bottom w:val="single" w:sz="4" w:space="0" w:color="auto"/>
              <w:right w:val="single" w:sz="4" w:space="0" w:color="auto"/>
            </w:tcBorders>
            <w:shd w:val="clear" w:color="auto" w:fill="FABF8F"/>
            <w:vAlign w:val="center"/>
          </w:tcPr>
          <w:p w14:paraId="036EDFAD" w14:textId="77777777" w:rsidR="004F06D2" w:rsidRDefault="00FF5F53">
            <w:pPr>
              <w:spacing w:after="0" w:line="360" w:lineRule="auto"/>
              <w:ind w:firstLineChars="200" w:firstLine="560"/>
              <w:jc w:val="center"/>
              <w:rPr>
                <w:rFonts w:ascii="宋体" w:hAnsi="宋体" w:cs="宋体"/>
                <w:bCs/>
                <w:sz w:val="28"/>
                <w:szCs w:val="28"/>
              </w:rPr>
            </w:pPr>
            <w:r>
              <w:rPr>
                <w:rFonts w:ascii="宋体" w:hAnsi="宋体" w:cs="宋体" w:hint="eastAsia"/>
                <w:bCs/>
                <w:sz w:val="28"/>
                <w:szCs w:val="28"/>
                <w:lang w:eastAsia="zh-CN" w:bidi="ar"/>
              </w:rPr>
              <w:t>2019</w:t>
            </w:r>
          </w:p>
        </w:tc>
        <w:tc>
          <w:tcPr>
            <w:tcW w:w="1849" w:type="dxa"/>
            <w:tcBorders>
              <w:top w:val="single" w:sz="4" w:space="0" w:color="auto"/>
              <w:left w:val="single" w:sz="4" w:space="0" w:color="auto"/>
              <w:bottom w:val="single" w:sz="4" w:space="0" w:color="auto"/>
              <w:right w:val="single" w:sz="4" w:space="0" w:color="auto"/>
            </w:tcBorders>
            <w:shd w:val="clear" w:color="auto" w:fill="FABF8F"/>
            <w:vAlign w:val="center"/>
          </w:tcPr>
          <w:p w14:paraId="4F87A1C0" w14:textId="77777777" w:rsidR="004F06D2" w:rsidRDefault="00FF5F53">
            <w:pPr>
              <w:spacing w:after="0" w:line="360" w:lineRule="auto"/>
              <w:ind w:firstLineChars="200" w:firstLine="560"/>
              <w:jc w:val="center"/>
              <w:rPr>
                <w:rFonts w:ascii="宋体" w:hAnsi="宋体" w:cs="宋体"/>
                <w:bCs/>
                <w:sz w:val="28"/>
                <w:szCs w:val="28"/>
              </w:rPr>
            </w:pPr>
            <w:r>
              <w:rPr>
                <w:rFonts w:ascii="宋体" w:hAnsi="宋体" w:cs="宋体" w:hint="eastAsia"/>
                <w:bCs/>
                <w:sz w:val="28"/>
                <w:szCs w:val="28"/>
                <w:lang w:eastAsia="zh-CN" w:bidi="ar"/>
              </w:rPr>
              <w:t>2020</w:t>
            </w:r>
          </w:p>
        </w:tc>
        <w:tc>
          <w:tcPr>
            <w:tcW w:w="1849" w:type="dxa"/>
            <w:tcBorders>
              <w:top w:val="single" w:sz="4" w:space="0" w:color="auto"/>
              <w:left w:val="single" w:sz="4" w:space="0" w:color="auto"/>
              <w:bottom w:val="single" w:sz="4" w:space="0" w:color="auto"/>
              <w:right w:val="single" w:sz="4" w:space="0" w:color="auto"/>
            </w:tcBorders>
            <w:shd w:val="clear" w:color="auto" w:fill="FABF8F"/>
            <w:vAlign w:val="center"/>
          </w:tcPr>
          <w:p w14:paraId="21551B8B" w14:textId="77777777" w:rsidR="004F06D2" w:rsidRDefault="00FF5F53">
            <w:pPr>
              <w:spacing w:after="0" w:line="360" w:lineRule="auto"/>
              <w:ind w:firstLineChars="200" w:firstLine="560"/>
              <w:jc w:val="center"/>
              <w:rPr>
                <w:rFonts w:ascii="宋体" w:hAnsi="宋体" w:cs="宋体"/>
                <w:b/>
                <w:sz w:val="28"/>
                <w:szCs w:val="28"/>
                <w:lang w:eastAsia="zh-CN"/>
              </w:rPr>
            </w:pPr>
            <w:r>
              <w:rPr>
                <w:rFonts w:ascii="宋体" w:hAnsi="宋体" w:cs="宋体" w:hint="eastAsia"/>
                <w:bCs/>
                <w:sz w:val="28"/>
                <w:szCs w:val="28"/>
                <w:lang w:eastAsia="zh-CN" w:bidi="ar"/>
              </w:rPr>
              <w:t>2021</w:t>
            </w:r>
          </w:p>
        </w:tc>
      </w:tr>
      <w:tr w:rsidR="004F06D2" w14:paraId="07B0E0B4" w14:textId="77777777">
        <w:trPr>
          <w:trHeight w:val="415"/>
        </w:trPr>
        <w:tc>
          <w:tcPr>
            <w:tcW w:w="2868" w:type="dxa"/>
            <w:tcBorders>
              <w:top w:val="single" w:sz="4" w:space="0" w:color="auto"/>
              <w:left w:val="single" w:sz="4" w:space="0" w:color="auto"/>
              <w:bottom w:val="single" w:sz="4" w:space="0" w:color="auto"/>
              <w:right w:val="single" w:sz="4" w:space="0" w:color="auto"/>
            </w:tcBorders>
            <w:shd w:val="clear" w:color="auto" w:fill="FFFFFF"/>
            <w:vAlign w:val="center"/>
          </w:tcPr>
          <w:p w14:paraId="1792AFF7" w14:textId="77777777" w:rsidR="004F06D2" w:rsidRDefault="00FF5F53">
            <w:pPr>
              <w:spacing w:after="0" w:line="360" w:lineRule="auto"/>
              <w:ind w:firstLineChars="200" w:firstLine="560"/>
              <w:jc w:val="center"/>
              <w:rPr>
                <w:rFonts w:ascii="宋体" w:hAnsi="宋体" w:cs="宋体"/>
                <w:b/>
                <w:sz w:val="28"/>
                <w:szCs w:val="28"/>
              </w:rPr>
            </w:pPr>
            <w:r>
              <w:rPr>
                <w:rFonts w:ascii="宋体" w:hAnsi="宋体" w:cs="宋体" w:hint="eastAsia"/>
                <w:bCs/>
                <w:sz w:val="28"/>
                <w:szCs w:val="28"/>
                <w:lang w:eastAsia="zh-CN" w:bidi="ar"/>
              </w:rPr>
              <w:t>招生人数</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71755FB5"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680</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3EE59FCF"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980</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0A30A830"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1214</w:t>
            </w:r>
          </w:p>
        </w:tc>
      </w:tr>
      <w:tr w:rsidR="004F06D2" w14:paraId="421287E3" w14:textId="77777777">
        <w:trPr>
          <w:trHeight w:val="830"/>
        </w:trPr>
        <w:tc>
          <w:tcPr>
            <w:tcW w:w="2868" w:type="dxa"/>
            <w:tcBorders>
              <w:top w:val="single" w:sz="4" w:space="0" w:color="auto"/>
              <w:left w:val="single" w:sz="4" w:space="0" w:color="auto"/>
              <w:bottom w:val="single" w:sz="4" w:space="0" w:color="auto"/>
              <w:right w:val="single" w:sz="4" w:space="0" w:color="auto"/>
            </w:tcBorders>
            <w:shd w:val="clear" w:color="auto" w:fill="FFFFFF"/>
            <w:vAlign w:val="center"/>
          </w:tcPr>
          <w:p w14:paraId="27A913C3" w14:textId="77777777" w:rsidR="004F06D2" w:rsidRDefault="00FF5F53">
            <w:pPr>
              <w:spacing w:after="0" w:line="360" w:lineRule="auto"/>
              <w:ind w:firstLineChars="200" w:firstLine="560"/>
              <w:jc w:val="center"/>
              <w:rPr>
                <w:rFonts w:ascii="宋体" w:hAnsi="宋体" w:cs="宋体"/>
                <w:b/>
                <w:sz w:val="28"/>
                <w:szCs w:val="28"/>
              </w:rPr>
            </w:pPr>
            <w:r>
              <w:rPr>
                <w:rFonts w:ascii="宋体" w:hAnsi="宋体" w:cs="宋体" w:hint="eastAsia"/>
                <w:bCs/>
                <w:sz w:val="28"/>
                <w:szCs w:val="28"/>
                <w:lang w:eastAsia="zh-CN" w:bidi="ar"/>
              </w:rPr>
              <w:t>在校生人数</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1C67E66D"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1587</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58FF9B1E"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2135</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60EEBE97"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2695</w:t>
            </w:r>
          </w:p>
        </w:tc>
      </w:tr>
      <w:tr w:rsidR="004F06D2" w14:paraId="7054E8CF" w14:textId="77777777">
        <w:trPr>
          <w:trHeight w:val="295"/>
        </w:trPr>
        <w:tc>
          <w:tcPr>
            <w:tcW w:w="2868" w:type="dxa"/>
            <w:tcBorders>
              <w:top w:val="single" w:sz="4" w:space="0" w:color="auto"/>
              <w:left w:val="single" w:sz="4" w:space="0" w:color="auto"/>
              <w:bottom w:val="single" w:sz="4" w:space="0" w:color="auto"/>
              <w:right w:val="single" w:sz="4" w:space="0" w:color="auto"/>
            </w:tcBorders>
            <w:shd w:val="clear" w:color="auto" w:fill="FFFFFF"/>
            <w:vAlign w:val="center"/>
          </w:tcPr>
          <w:p w14:paraId="5BF3F1EB" w14:textId="77777777" w:rsidR="004F06D2" w:rsidRDefault="00FF5F53">
            <w:pPr>
              <w:spacing w:after="0" w:line="360" w:lineRule="auto"/>
              <w:ind w:firstLineChars="200" w:firstLine="560"/>
              <w:jc w:val="center"/>
              <w:rPr>
                <w:rFonts w:ascii="宋体" w:hAnsi="宋体" w:cs="宋体"/>
                <w:b/>
                <w:sz w:val="28"/>
                <w:szCs w:val="28"/>
              </w:rPr>
            </w:pPr>
            <w:r>
              <w:rPr>
                <w:rFonts w:ascii="宋体" w:hAnsi="宋体" w:cs="宋体" w:hint="eastAsia"/>
                <w:bCs/>
                <w:sz w:val="28"/>
                <w:szCs w:val="28"/>
                <w:lang w:eastAsia="zh-CN" w:bidi="ar"/>
              </w:rPr>
              <w:t>毕业人数</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3894B823"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228</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3C68E28B"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310</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14:paraId="1EC7C172" w14:textId="77777777" w:rsidR="004F06D2" w:rsidRDefault="00FF5F53">
            <w:pPr>
              <w:spacing w:after="0" w:line="360" w:lineRule="auto"/>
              <w:ind w:firstLineChars="200" w:firstLine="562"/>
              <w:jc w:val="center"/>
              <w:rPr>
                <w:rFonts w:ascii="宋体" w:hAnsi="宋体" w:cs="宋体"/>
                <w:b/>
                <w:sz w:val="28"/>
                <w:szCs w:val="28"/>
                <w:lang w:eastAsia="zh-CN"/>
              </w:rPr>
            </w:pPr>
            <w:r>
              <w:rPr>
                <w:rFonts w:ascii="宋体" w:hAnsi="宋体" w:cs="宋体" w:hint="eastAsia"/>
                <w:b/>
                <w:sz w:val="28"/>
                <w:szCs w:val="28"/>
                <w:lang w:eastAsia="zh-CN" w:bidi="ar"/>
              </w:rPr>
              <w:t>425</w:t>
            </w:r>
          </w:p>
        </w:tc>
      </w:tr>
    </w:tbl>
    <w:p w14:paraId="04744876" w14:textId="77777777" w:rsidR="004F06D2" w:rsidRDefault="00FF5F53" w:rsidP="00FF5F53">
      <w:pPr>
        <w:pStyle w:val="3"/>
        <w:rPr>
          <w:shd w:val="clear" w:color="auto" w:fill="FFFFFF"/>
          <w:lang w:eastAsia="zh-CN"/>
        </w:rPr>
      </w:pPr>
      <w:r w:rsidRPr="00FF5F53">
        <w:rPr>
          <w:rStyle w:val="30"/>
          <w:rFonts w:hint="eastAsia"/>
          <w:lang w:eastAsia="zh-CN"/>
        </w:rPr>
        <w:t>1.2.2</w:t>
      </w:r>
      <w:r>
        <w:rPr>
          <w:rFonts w:hint="eastAsia"/>
          <w:shd w:val="clear" w:color="auto" w:fill="FFFFFF"/>
          <w:lang w:eastAsia="zh-CN" w:bidi="ar"/>
        </w:rPr>
        <w:t>在校生及毕业生规模与结构</w:t>
      </w:r>
    </w:p>
    <w:p w14:paraId="7C0C82B2" w14:textId="77777777" w:rsidR="004F06D2" w:rsidRDefault="00FF5F53">
      <w:pPr>
        <w:spacing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一是男女结构 。我校男女生比例较均衡。在校男生占67.38%，女生占32.62%， 男生较高于女生。</w:t>
      </w:r>
    </w:p>
    <w:p w14:paraId="06FEF0D6" w14:textId="77777777" w:rsidR="004F06D2" w:rsidRDefault="00FF5F53">
      <w:pPr>
        <w:spacing w:line="360" w:lineRule="auto"/>
        <w:ind w:firstLineChars="200" w:firstLine="640"/>
        <w:rPr>
          <w:rFonts w:ascii="仿宋" w:eastAsia="仿宋" w:hAnsi="仿宋" w:cs="PMingLiU"/>
          <w:sz w:val="32"/>
          <w:szCs w:val="32"/>
          <w:lang w:eastAsia="zh-CN"/>
        </w:rPr>
      </w:pPr>
      <w:r>
        <w:rPr>
          <w:rFonts w:ascii="仿宋" w:eastAsia="仿宋" w:hAnsi="仿宋" w:cs="宋体" w:hint="eastAsia"/>
          <w:sz w:val="32"/>
          <w:szCs w:val="32"/>
          <w:lang w:eastAsia="zh-CN" w:bidi="ar"/>
        </w:rPr>
        <w:t>二是来源结构。我校农村学生占比大幅高于城镇学生，农村户籍占91.98%。反映出我校学生绝大多数来自农村，家</w:t>
      </w:r>
      <w:r>
        <w:rPr>
          <w:rFonts w:ascii="仿宋" w:eastAsia="仿宋" w:hAnsi="仿宋" w:cs="宋体" w:hint="eastAsia"/>
          <w:sz w:val="32"/>
          <w:szCs w:val="32"/>
          <w:lang w:eastAsia="zh-CN" w:bidi="ar"/>
        </w:rPr>
        <w:lastRenderedPageBreak/>
        <w:t>庭情况以农民家庭为主</w:t>
      </w:r>
      <w:bookmarkStart w:id="3" w:name="_Toc471813012"/>
      <w:r>
        <w:rPr>
          <w:rFonts w:ascii="仿宋" w:eastAsia="仿宋" w:hAnsi="仿宋" w:cs="宋体" w:hint="eastAsia"/>
          <w:sz w:val="32"/>
          <w:szCs w:val="32"/>
          <w:lang w:eastAsia="zh-CN" w:bidi="ar"/>
        </w:rPr>
        <w:t>，职业教育在服务“三农”和扶贫富民中起到重要作用。</w:t>
      </w:r>
    </w:p>
    <w:p w14:paraId="7D69F31E" w14:textId="77777777" w:rsidR="004F06D2" w:rsidRDefault="00FF5F53" w:rsidP="00FF5F53">
      <w:pPr>
        <w:pStyle w:val="3"/>
        <w:rPr>
          <w:lang w:eastAsia="zh-CN"/>
        </w:rPr>
      </w:pPr>
      <w:r>
        <w:rPr>
          <w:rFonts w:hint="eastAsia"/>
          <w:lang w:eastAsia="zh-CN" w:bidi="ar"/>
        </w:rPr>
        <w:t xml:space="preserve">1.2.3 </w:t>
      </w:r>
      <w:r>
        <w:rPr>
          <w:rFonts w:hint="eastAsia"/>
          <w:lang w:eastAsia="zh-CN" w:bidi="ar"/>
        </w:rPr>
        <w:t>近三年学生巩固率</w:t>
      </w:r>
      <w:bookmarkEnd w:id="3"/>
    </w:p>
    <w:p w14:paraId="64A0BAA3" w14:textId="77777777" w:rsidR="004F06D2" w:rsidRDefault="00FF5F53">
      <w:pPr>
        <w:spacing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近三年来，我校始终坚持为当地经济建设和社会发展服务的办学宗旨，确立了以服务为宗旨、以就业为导向、以能力为本位、全面提高学生文化道德水平和职业素养的办学思想以及“培养适应未来需要的人”的育人目标，积极推进教育教学改革，加强专业建设，探索育人模式，深入推进课堂教学改革，打造优质高效课堂，以优质的教学质量、有效实用的教育内容吸引学生。同时，通过进一步严格学校管理，丰富校园文化生活，用心关爱学生，以丰富的校园生活、良好的学习环境、人性化的管理留住学生。让学生在充实有趣的学习生活中学到真本领，掌握一技之长，并在学校的呵护关怀中不断健康成长成才，真正做到“招得来，留得住，学得好，用得上”。近三年学生巩固率持续走高。见表二：</w:t>
      </w:r>
    </w:p>
    <w:p w14:paraId="0524D90F" w14:textId="77777777" w:rsidR="004F06D2" w:rsidRDefault="00FF5F53">
      <w:pPr>
        <w:spacing w:after="0" w:line="360" w:lineRule="auto"/>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学校近三年巩固率统计表</w:t>
      </w:r>
    </w:p>
    <w:tbl>
      <w:tblPr>
        <w:tblpPr w:leftFromText="180" w:rightFromText="180" w:vertAnchor="text" w:horzAnchor="margin" w:tblpY="185"/>
        <w:tblW w:w="9239" w:type="dxa"/>
        <w:shd w:val="clear" w:color="auto" w:fill="FFFFFF"/>
        <w:tblLayout w:type="fixed"/>
        <w:tblCellMar>
          <w:left w:w="0" w:type="dxa"/>
          <w:right w:w="0" w:type="dxa"/>
        </w:tblCellMar>
        <w:tblLook w:val="04A0" w:firstRow="1" w:lastRow="0" w:firstColumn="1" w:lastColumn="0" w:noHBand="0" w:noVBand="1"/>
      </w:tblPr>
      <w:tblGrid>
        <w:gridCol w:w="1319"/>
        <w:gridCol w:w="2800"/>
        <w:gridCol w:w="3139"/>
        <w:gridCol w:w="1981"/>
      </w:tblGrid>
      <w:tr w:rsidR="004F06D2" w14:paraId="33A998DB" w14:textId="77777777">
        <w:trPr>
          <w:trHeight w:hRule="exact" w:val="631"/>
        </w:trPr>
        <w:tc>
          <w:tcPr>
            <w:tcW w:w="1319" w:type="dxa"/>
            <w:tcBorders>
              <w:top w:val="single" w:sz="4" w:space="0" w:color="auto"/>
              <w:left w:val="single" w:sz="4" w:space="0" w:color="auto"/>
              <w:bottom w:val="single" w:sz="4" w:space="0" w:color="auto"/>
              <w:right w:val="single" w:sz="4" w:space="0" w:color="auto"/>
            </w:tcBorders>
            <w:shd w:val="clear" w:color="auto" w:fill="FBD4B4"/>
          </w:tcPr>
          <w:p w14:paraId="71A7BFC1" w14:textId="77777777" w:rsidR="004F06D2" w:rsidRDefault="00FF5F53">
            <w:pPr>
              <w:spacing w:line="360" w:lineRule="auto"/>
              <w:ind w:firstLineChars="200" w:firstLine="560"/>
              <w:rPr>
                <w:rFonts w:ascii="宋体" w:hAnsi="宋体" w:cs="PMingLiU"/>
                <w:sz w:val="28"/>
                <w:szCs w:val="28"/>
              </w:rPr>
            </w:pPr>
            <w:r>
              <w:rPr>
                <w:rFonts w:ascii="宋体" w:hAnsi="宋体" w:cs="PMingLiU" w:hint="eastAsia"/>
                <w:sz w:val="28"/>
                <w:szCs w:val="28"/>
                <w:lang w:eastAsia="zh-CN" w:bidi="ar"/>
              </w:rPr>
              <w:t>年度</w:t>
            </w:r>
          </w:p>
        </w:tc>
        <w:tc>
          <w:tcPr>
            <w:tcW w:w="2800" w:type="dxa"/>
            <w:tcBorders>
              <w:top w:val="single" w:sz="4" w:space="0" w:color="auto"/>
              <w:left w:val="single" w:sz="4" w:space="0" w:color="auto"/>
              <w:bottom w:val="single" w:sz="4" w:space="0" w:color="auto"/>
              <w:right w:val="single" w:sz="4" w:space="0" w:color="auto"/>
            </w:tcBorders>
            <w:shd w:val="clear" w:color="auto" w:fill="FBD4B4"/>
          </w:tcPr>
          <w:p w14:paraId="4B744EDE" w14:textId="77777777" w:rsidR="004F06D2" w:rsidRDefault="00FF5F53">
            <w:pPr>
              <w:spacing w:line="360" w:lineRule="auto"/>
              <w:ind w:firstLineChars="200" w:firstLine="560"/>
              <w:rPr>
                <w:rFonts w:ascii="宋体" w:hAnsi="宋体" w:cs="PMingLiU"/>
                <w:sz w:val="28"/>
                <w:szCs w:val="28"/>
              </w:rPr>
            </w:pPr>
            <w:r>
              <w:rPr>
                <w:rFonts w:ascii="宋体" w:hAnsi="宋体" w:cs="PMingLiU" w:hint="eastAsia"/>
                <w:sz w:val="28"/>
                <w:szCs w:val="28"/>
                <w:lang w:eastAsia="zh-CN" w:bidi="ar"/>
              </w:rPr>
              <w:t>招生数</w:t>
            </w:r>
          </w:p>
        </w:tc>
        <w:tc>
          <w:tcPr>
            <w:tcW w:w="3139" w:type="dxa"/>
            <w:tcBorders>
              <w:top w:val="single" w:sz="4" w:space="0" w:color="auto"/>
              <w:left w:val="single" w:sz="4" w:space="0" w:color="auto"/>
              <w:bottom w:val="single" w:sz="4" w:space="0" w:color="auto"/>
              <w:right w:val="single" w:sz="4" w:space="0" w:color="auto"/>
            </w:tcBorders>
            <w:shd w:val="clear" w:color="auto" w:fill="FBD4B4"/>
          </w:tcPr>
          <w:p w14:paraId="480268F3" w14:textId="77777777" w:rsidR="004F06D2" w:rsidRDefault="00FF5F53">
            <w:pPr>
              <w:spacing w:line="360" w:lineRule="auto"/>
              <w:ind w:firstLineChars="200" w:firstLine="560"/>
              <w:rPr>
                <w:rFonts w:ascii="宋体" w:hAnsi="宋体" w:cs="PMingLiU"/>
                <w:sz w:val="28"/>
                <w:szCs w:val="28"/>
              </w:rPr>
            </w:pPr>
            <w:r>
              <w:rPr>
                <w:rFonts w:ascii="宋体" w:hAnsi="宋体" w:cs="PMingLiU" w:hint="eastAsia"/>
                <w:sz w:val="28"/>
                <w:szCs w:val="28"/>
                <w:lang w:eastAsia="zh-CN" w:bidi="ar"/>
              </w:rPr>
              <w:t>实际在校生数</w:t>
            </w:r>
          </w:p>
        </w:tc>
        <w:tc>
          <w:tcPr>
            <w:tcW w:w="1981" w:type="dxa"/>
            <w:tcBorders>
              <w:top w:val="single" w:sz="4" w:space="0" w:color="auto"/>
              <w:left w:val="single" w:sz="4" w:space="0" w:color="auto"/>
              <w:bottom w:val="single" w:sz="4" w:space="0" w:color="auto"/>
              <w:right w:val="single" w:sz="4" w:space="0" w:color="auto"/>
            </w:tcBorders>
            <w:shd w:val="clear" w:color="auto" w:fill="FBD4B4"/>
          </w:tcPr>
          <w:p w14:paraId="1F810500" w14:textId="77777777" w:rsidR="004F06D2" w:rsidRDefault="00FF5F53">
            <w:pPr>
              <w:spacing w:line="360" w:lineRule="auto"/>
              <w:ind w:firstLineChars="200" w:firstLine="560"/>
              <w:rPr>
                <w:rFonts w:ascii="宋体" w:hAnsi="宋体" w:cs="PMingLiU"/>
                <w:sz w:val="28"/>
                <w:szCs w:val="28"/>
              </w:rPr>
            </w:pPr>
            <w:r>
              <w:rPr>
                <w:rFonts w:ascii="宋体" w:hAnsi="宋体" w:cs="PMingLiU" w:hint="eastAsia"/>
                <w:sz w:val="28"/>
                <w:szCs w:val="28"/>
                <w:lang w:eastAsia="zh-CN" w:bidi="ar"/>
              </w:rPr>
              <w:t>巩固率</w:t>
            </w:r>
          </w:p>
        </w:tc>
      </w:tr>
      <w:tr w:rsidR="004F06D2" w14:paraId="20284881" w14:textId="77777777">
        <w:trPr>
          <w:trHeight w:hRule="exact" w:val="629"/>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0C59EAD2"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t>2019</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14:paraId="709224EC"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t>680</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319F5923"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t>648</w:t>
            </w:r>
          </w:p>
        </w:tc>
        <w:tc>
          <w:tcPr>
            <w:tcW w:w="1981" w:type="dxa"/>
            <w:tcBorders>
              <w:top w:val="single" w:sz="4" w:space="0" w:color="auto"/>
              <w:left w:val="single" w:sz="4" w:space="0" w:color="auto"/>
              <w:bottom w:val="single" w:sz="4" w:space="0" w:color="auto"/>
              <w:right w:val="single" w:sz="4" w:space="0" w:color="auto"/>
            </w:tcBorders>
            <w:shd w:val="clear" w:color="auto" w:fill="FFFFFF"/>
          </w:tcPr>
          <w:p w14:paraId="492B60AA" w14:textId="77777777" w:rsidR="004F06D2" w:rsidRDefault="00FF5F53">
            <w:pPr>
              <w:spacing w:line="360" w:lineRule="auto"/>
              <w:ind w:firstLineChars="200" w:firstLine="591"/>
              <w:rPr>
                <w:rFonts w:ascii="宋体" w:hAnsi="宋体" w:cs="PMingLiU"/>
                <w:sz w:val="28"/>
                <w:szCs w:val="28"/>
              </w:rPr>
            </w:pPr>
            <w:r>
              <w:rPr>
                <w:rFonts w:ascii="宋体" w:hAnsi="宋体" w:cs="PMingLiU" w:hint="eastAsia"/>
                <w:w w:val="106"/>
                <w:sz w:val="28"/>
                <w:szCs w:val="28"/>
                <w:lang w:eastAsia="zh-CN" w:bidi="ar"/>
              </w:rPr>
              <w:t>95.3</w:t>
            </w:r>
            <w:r>
              <w:rPr>
                <w:rFonts w:ascii="宋体" w:hAnsi="宋体" w:cs="PMingLiU" w:hint="eastAsia"/>
                <w:w w:val="64"/>
                <w:sz w:val="28"/>
                <w:szCs w:val="28"/>
                <w:lang w:eastAsia="zh-CN" w:bidi="ar"/>
              </w:rPr>
              <w:t>%</w:t>
            </w:r>
          </w:p>
        </w:tc>
      </w:tr>
      <w:tr w:rsidR="004F06D2" w14:paraId="7AEBE06A" w14:textId="77777777">
        <w:trPr>
          <w:trHeight w:hRule="exact" w:val="629"/>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4472422C" w14:textId="77777777" w:rsidR="004F06D2" w:rsidRDefault="00FF5F53">
            <w:pPr>
              <w:spacing w:line="360" w:lineRule="auto"/>
              <w:ind w:firstLineChars="200" w:firstLine="591"/>
              <w:rPr>
                <w:rFonts w:ascii="宋体" w:hAnsi="宋体" w:cs="PMingLiU"/>
                <w:w w:val="106"/>
                <w:sz w:val="28"/>
                <w:szCs w:val="28"/>
              </w:rPr>
            </w:pPr>
            <w:r>
              <w:rPr>
                <w:rFonts w:ascii="宋体" w:hAnsi="宋体" w:cs="PMingLiU" w:hint="eastAsia"/>
                <w:w w:val="106"/>
                <w:sz w:val="28"/>
                <w:szCs w:val="28"/>
                <w:lang w:eastAsia="zh-CN" w:bidi="ar"/>
              </w:rPr>
              <w:t>2020</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14:paraId="6E616C7F" w14:textId="77777777" w:rsidR="004F06D2" w:rsidRDefault="00FF5F53">
            <w:pPr>
              <w:spacing w:line="360" w:lineRule="auto"/>
              <w:ind w:firstLineChars="200" w:firstLine="591"/>
              <w:rPr>
                <w:rFonts w:ascii="宋体" w:hAnsi="宋体" w:cs="PMingLiU"/>
                <w:w w:val="106"/>
                <w:sz w:val="28"/>
                <w:szCs w:val="28"/>
                <w:lang w:eastAsia="zh-CN"/>
              </w:rPr>
            </w:pPr>
            <w:r>
              <w:rPr>
                <w:rFonts w:ascii="宋体" w:hAnsi="宋体" w:cs="PMingLiU" w:hint="eastAsia"/>
                <w:w w:val="106"/>
                <w:sz w:val="28"/>
                <w:szCs w:val="28"/>
                <w:lang w:eastAsia="zh-CN" w:bidi="ar"/>
              </w:rPr>
              <w:t>980</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2A8C2E29" w14:textId="77777777" w:rsidR="004F06D2" w:rsidRDefault="00FF5F53">
            <w:pPr>
              <w:spacing w:line="360" w:lineRule="auto"/>
              <w:ind w:firstLineChars="200" w:firstLine="591"/>
              <w:rPr>
                <w:rFonts w:ascii="宋体" w:hAnsi="宋体" w:cs="PMingLiU"/>
                <w:w w:val="106"/>
                <w:sz w:val="28"/>
                <w:szCs w:val="28"/>
                <w:lang w:eastAsia="zh-CN"/>
              </w:rPr>
            </w:pPr>
            <w:r>
              <w:rPr>
                <w:rFonts w:ascii="宋体" w:hAnsi="宋体" w:cs="PMingLiU" w:hint="eastAsia"/>
                <w:w w:val="106"/>
                <w:sz w:val="28"/>
                <w:szCs w:val="28"/>
                <w:lang w:eastAsia="zh-CN" w:bidi="ar"/>
              </w:rPr>
              <w:t>953</w:t>
            </w:r>
          </w:p>
        </w:tc>
        <w:tc>
          <w:tcPr>
            <w:tcW w:w="1981" w:type="dxa"/>
            <w:tcBorders>
              <w:top w:val="single" w:sz="4" w:space="0" w:color="auto"/>
              <w:left w:val="single" w:sz="4" w:space="0" w:color="auto"/>
              <w:bottom w:val="single" w:sz="4" w:space="0" w:color="auto"/>
              <w:right w:val="single" w:sz="4" w:space="0" w:color="auto"/>
            </w:tcBorders>
            <w:shd w:val="clear" w:color="auto" w:fill="FFFFFF"/>
          </w:tcPr>
          <w:p w14:paraId="5ED3B5A2" w14:textId="77777777" w:rsidR="004F06D2" w:rsidRDefault="00FF5F53">
            <w:pPr>
              <w:spacing w:line="360" w:lineRule="auto"/>
              <w:ind w:firstLineChars="200" w:firstLine="591"/>
              <w:rPr>
                <w:rFonts w:ascii="宋体" w:hAnsi="宋体" w:cs="PMingLiU"/>
                <w:w w:val="106"/>
                <w:sz w:val="28"/>
                <w:szCs w:val="28"/>
              </w:rPr>
            </w:pPr>
            <w:r>
              <w:rPr>
                <w:rFonts w:ascii="宋体" w:hAnsi="宋体" w:cs="PMingLiU" w:hint="eastAsia"/>
                <w:w w:val="106"/>
                <w:sz w:val="28"/>
                <w:szCs w:val="28"/>
                <w:lang w:eastAsia="zh-CN" w:bidi="ar"/>
              </w:rPr>
              <w:t>97.2%</w:t>
            </w:r>
          </w:p>
        </w:tc>
      </w:tr>
      <w:tr w:rsidR="004F06D2" w14:paraId="6F49C0A9" w14:textId="77777777">
        <w:trPr>
          <w:trHeight w:hRule="exact" w:val="631"/>
        </w:trPr>
        <w:tc>
          <w:tcPr>
            <w:tcW w:w="1319" w:type="dxa"/>
            <w:tcBorders>
              <w:top w:val="single" w:sz="4" w:space="0" w:color="auto"/>
              <w:left w:val="single" w:sz="4" w:space="0" w:color="auto"/>
              <w:bottom w:val="single" w:sz="4" w:space="0" w:color="auto"/>
              <w:right w:val="single" w:sz="4" w:space="0" w:color="auto"/>
            </w:tcBorders>
            <w:shd w:val="clear" w:color="auto" w:fill="FFFFFF"/>
          </w:tcPr>
          <w:p w14:paraId="460D372C"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lastRenderedPageBreak/>
              <w:t>2021</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14:paraId="040A65C9"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t>1214</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1DEF787C" w14:textId="77777777" w:rsidR="004F06D2" w:rsidRDefault="00FF5F53">
            <w:pPr>
              <w:spacing w:line="360" w:lineRule="auto"/>
              <w:ind w:firstLineChars="200" w:firstLine="591"/>
              <w:rPr>
                <w:rFonts w:ascii="宋体" w:hAnsi="宋体" w:cs="PMingLiU"/>
                <w:sz w:val="28"/>
                <w:szCs w:val="28"/>
                <w:lang w:eastAsia="zh-CN"/>
              </w:rPr>
            </w:pPr>
            <w:r>
              <w:rPr>
                <w:rFonts w:ascii="宋体" w:hAnsi="宋体" w:cs="PMingLiU" w:hint="eastAsia"/>
                <w:w w:val="106"/>
                <w:sz w:val="28"/>
                <w:szCs w:val="28"/>
                <w:lang w:eastAsia="zh-CN" w:bidi="ar"/>
              </w:rPr>
              <w:t>1203</w:t>
            </w:r>
          </w:p>
        </w:tc>
        <w:tc>
          <w:tcPr>
            <w:tcW w:w="1981" w:type="dxa"/>
            <w:tcBorders>
              <w:top w:val="single" w:sz="4" w:space="0" w:color="auto"/>
              <w:left w:val="single" w:sz="4" w:space="0" w:color="auto"/>
              <w:bottom w:val="single" w:sz="4" w:space="0" w:color="auto"/>
              <w:right w:val="single" w:sz="4" w:space="0" w:color="auto"/>
            </w:tcBorders>
            <w:shd w:val="clear" w:color="auto" w:fill="FFFFFF"/>
          </w:tcPr>
          <w:p w14:paraId="06EDE3D3" w14:textId="77777777" w:rsidR="004F06D2" w:rsidRDefault="00FF5F53">
            <w:pPr>
              <w:spacing w:line="360" w:lineRule="auto"/>
              <w:ind w:firstLineChars="200" w:firstLine="591"/>
              <w:rPr>
                <w:rFonts w:ascii="宋体" w:hAnsi="宋体" w:cs="PMingLiU"/>
                <w:sz w:val="28"/>
                <w:szCs w:val="28"/>
              </w:rPr>
            </w:pPr>
            <w:r>
              <w:rPr>
                <w:rFonts w:ascii="宋体" w:hAnsi="宋体" w:cs="PMingLiU" w:hint="eastAsia"/>
                <w:w w:val="106"/>
                <w:sz w:val="28"/>
                <w:szCs w:val="28"/>
                <w:lang w:eastAsia="zh-CN" w:bidi="ar"/>
              </w:rPr>
              <w:t>99.1</w:t>
            </w:r>
            <w:r>
              <w:rPr>
                <w:rFonts w:ascii="宋体" w:hAnsi="宋体" w:cs="PMingLiU" w:hint="eastAsia"/>
                <w:w w:val="64"/>
                <w:sz w:val="28"/>
                <w:szCs w:val="28"/>
                <w:lang w:eastAsia="zh-CN" w:bidi="ar"/>
              </w:rPr>
              <w:t>%</w:t>
            </w:r>
          </w:p>
        </w:tc>
      </w:tr>
    </w:tbl>
    <w:p w14:paraId="7B70F745" w14:textId="77777777" w:rsidR="004F06D2" w:rsidRDefault="00FF5F53" w:rsidP="00FF5F53">
      <w:pPr>
        <w:pStyle w:val="2"/>
        <w:rPr>
          <w:rFonts w:cs="宋体"/>
          <w:lang w:eastAsia="zh-CN"/>
        </w:rPr>
      </w:pPr>
      <w:bookmarkStart w:id="4" w:name="_Toc89365849"/>
      <w:r>
        <w:rPr>
          <w:lang w:eastAsia="zh-CN"/>
        </w:rPr>
        <w:t>1.3</w:t>
      </w:r>
      <w:r>
        <w:rPr>
          <w:rFonts w:hint="eastAsia"/>
          <w:lang w:eastAsia="zh-CN"/>
        </w:rPr>
        <w:t>教师队伍</w:t>
      </w:r>
      <w:bookmarkEnd w:id="4"/>
    </w:p>
    <w:p w14:paraId="37CB1737" w14:textId="77777777" w:rsidR="004F06D2" w:rsidRDefault="00FF5F53">
      <w:pPr>
        <w:shd w:val="clear" w:color="auto" w:fill="FFFFFF"/>
        <w:spacing w:afterLines="50" w:after="156" w:line="580" w:lineRule="atLeast"/>
        <w:ind w:firstLineChars="200" w:firstLine="640"/>
        <w:rPr>
          <w:rFonts w:ascii="宋体" w:hAnsi="宋体" w:cs="宋体"/>
          <w:color w:val="727171"/>
          <w:sz w:val="28"/>
          <w:szCs w:val="28"/>
          <w:lang w:eastAsia="zh-CN"/>
        </w:rPr>
      </w:pPr>
      <w:r>
        <w:rPr>
          <w:rFonts w:ascii="仿宋" w:eastAsia="仿宋" w:hAnsi="仿宋" w:cs="宋体" w:hint="eastAsia"/>
          <w:sz w:val="32"/>
          <w:szCs w:val="32"/>
          <w:lang w:eastAsia="zh-CN"/>
        </w:rPr>
        <w:t>学校现有一支高素质的师资队伍。至</w:t>
      </w:r>
      <w:r>
        <w:rPr>
          <w:rFonts w:ascii="仿宋" w:eastAsia="仿宋" w:hAnsi="仿宋"/>
          <w:sz w:val="32"/>
          <w:szCs w:val="32"/>
          <w:lang w:eastAsia="zh-CN"/>
        </w:rPr>
        <w:t>2021</w:t>
      </w:r>
      <w:r>
        <w:rPr>
          <w:rFonts w:ascii="仿宋" w:eastAsia="仿宋" w:hAnsi="仿宋" w:cs="宋体" w:hint="eastAsia"/>
          <w:sz w:val="32"/>
          <w:szCs w:val="32"/>
          <w:lang w:eastAsia="zh-CN"/>
        </w:rPr>
        <w:t>年底，</w:t>
      </w:r>
      <w:r>
        <w:rPr>
          <w:rFonts w:ascii="仿宋" w:eastAsia="仿宋" w:hAnsi="仿宋" w:hint="eastAsia"/>
          <w:sz w:val="32"/>
          <w:szCs w:val="32"/>
          <w:lang w:eastAsia="zh-CN"/>
        </w:rPr>
        <w:t>在编在岗教职工</w:t>
      </w:r>
      <w:r>
        <w:rPr>
          <w:rFonts w:ascii="仿宋" w:eastAsia="仿宋" w:hAnsi="仿宋"/>
          <w:sz w:val="32"/>
          <w:szCs w:val="32"/>
          <w:lang w:eastAsia="zh-CN"/>
        </w:rPr>
        <w:t>186</w:t>
      </w:r>
      <w:r>
        <w:rPr>
          <w:rFonts w:ascii="仿宋" w:eastAsia="仿宋" w:hAnsi="仿宋" w:hint="eastAsia"/>
          <w:sz w:val="32"/>
          <w:szCs w:val="32"/>
          <w:lang w:eastAsia="zh-CN"/>
        </w:rPr>
        <w:t>人（不包含外聘教师），其中专业技术人员</w:t>
      </w:r>
      <w:r>
        <w:rPr>
          <w:rFonts w:ascii="仿宋" w:eastAsia="仿宋" w:hAnsi="仿宋"/>
          <w:sz w:val="32"/>
          <w:szCs w:val="32"/>
          <w:lang w:eastAsia="zh-CN"/>
        </w:rPr>
        <w:t>183</w:t>
      </w:r>
      <w:r>
        <w:rPr>
          <w:rFonts w:ascii="仿宋" w:eastAsia="仿宋" w:hAnsi="仿宋" w:hint="eastAsia"/>
          <w:sz w:val="32"/>
          <w:szCs w:val="32"/>
          <w:lang w:eastAsia="zh-CN"/>
        </w:rPr>
        <w:t>人，工勤人员</w:t>
      </w:r>
      <w:r>
        <w:rPr>
          <w:rFonts w:ascii="仿宋" w:eastAsia="仿宋" w:hAnsi="仿宋"/>
          <w:sz w:val="32"/>
          <w:szCs w:val="32"/>
          <w:lang w:eastAsia="zh-CN"/>
        </w:rPr>
        <w:t>3</w:t>
      </w:r>
      <w:r>
        <w:rPr>
          <w:rFonts w:ascii="仿宋" w:eastAsia="仿宋" w:hAnsi="仿宋" w:hint="eastAsia"/>
          <w:sz w:val="32"/>
          <w:szCs w:val="32"/>
          <w:lang w:eastAsia="zh-CN"/>
        </w:rPr>
        <w:t>人，副高职称</w:t>
      </w:r>
      <w:r>
        <w:rPr>
          <w:rFonts w:ascii="仿宋" w:eastAsia="仿宋" w:hAnsi="仿宋"/>
          <w:sz w:val="32"/>
          <w:szCs w:val="32"/>
          <w:lang w:eastAsia="zh-CN"/>
        </w:rPr>
        <w:t>66</w:t>
      </w:r>
      <w:r>
        <w:rPr>
          <w:rFonts w:ascii="仿宋" w:eastAsia="仿宋" w:hAnsi="仿宋" w:hint="eastAsia"/>
          <w:sz w:val="32"/>
          <w:szCs w:val="32"/>
          <w:lang w:eastAsia="zh-CN"/>
        </w:rPr>
        <w:t>人，中级职称</w:t>
      </w:r>
      <w:r>
        <w:rPr>
          <w:rFonts w:ascii="仿宋" w:eastAsia="仿宋" w:hAnsi="仿宋"/>
          <w:sz w:val="32"/>
          <w:szCs w:val="32"/>
          <w:lang w:eastAsia="zh-CN"/>
        </w:rPr>
        <w:t>90</w:t>
      </w:r>
      <w:r>
        <w:rPr>
          <w:rFonts w:ascii="仿宋" w:eastAsia="仿宋" w:hAnsi="仿宋" w:hint="eastAsia"/>
          <w:sz w:val="32"/>
          <w:szCs w:val="32"/>
          <w:lang w:eastAsia="zh-CN"/>
        </w:rPr>
        <w:t>人，初级教师</w:t>
      </w:r>
      <w:r>
        <w:rPr>
          <w:rFonts w:ascii="仿宋" w:eastAsia="仿宋" w:hAnsi="仿宋"/>
          <w:sz w:val="32"/>
          <w:szCs w:val="32"/>
          <w:lang w:eastAsia="zh-CN"/>
        </w:rPr>
        <w:t>27</w:t>
      </w:r>
      <w:r>
        <w:rPr>
          <w:rFonts w:ascii="仿宋" w:eastAsia="仿宋" w:hAnsi="仿宋" w:hint="eastAsia"/>
          <w:sz w:val="32"/>
          <w:szCs w:val="32"/>
          <w:lang w:eastAsia="zh-CN"/>
        </w:rPr>
        <w:t>人。</w:t>
      </w:r>
      <w:r>
        <w:rPr>
          <w:rFonts w:ascii="仿宋" w:eastAsia="仿宋" w:hAnsi="仿宋" w:cs="宋体" w:hint="eastAsia"/>
          <w:sz w:val="32"/>
          <w:szCs w:val="32"/>
          <w:lang w:eastAsia="zh-CN"/>
        </w:rPr>
        <w:t>双师</w:t>
      </w:r>
      <w:proofErr w:type="gramStart"/>
      <w:r>
        <w:rPr>
          <w:rFonts w:ascii="仿宋" w:eastAsia="仿宋" w:hAnsi="仿宋" w:cs="宋体" w:hint="eastAsia"/>
          <w:sz w:val="32"/>
          <w:szCs w:val="32"/>
          <w:lang w:eastAsia="zh-CN"/>
        </w:rPr>
        <w:t>型教师</w:t>
      </w:r>
      <w:proofErr w:type="gramEnd"/>
      <w:r>
        <w:rPr>
          <w:rFonts w:ascii="仿宋" w:eastAsia="仿宋" w:hAnsi="仿宋" w:cs="宋体"/>
          <w:sz w:val="32"/>
          <w:szCs w:val="32"/>
          <w:lang w:eastAsia="zh-CN"/>
        </w:rPr>
        <w:t>52</w:t>
      </w:r>
      <w:r>
        <w:rPr>
          <w:rFonts w:ascii="仿宋" w:eastAsia="仿宋" w:hAnsi="仿宋" w:cs="宋体" w:hint="eastAsia"/>
          <w:sz w:val="32"/>
          <w:szCs w:val="32"/>
          <w:lang w:eastAsia="zh-CN"/>
        </w:rPr>
        <w:t>人（具有双师证书），另外聘教师</w:t>
      </w:r>
      <w:r>
        <w:rPr>
          <w:rFonts w:ascii="仿宋" w:eastAsia="仿宋" w:hAnsi="仿宋" w:cs="宋体"/>
          <w:sz w:val="32"/>
          <w:szCs w:val="32"/>
          <w:lang w:eastAsia="zh-CN"/>
        </w:rPr>
        <w:t>13</w:t>
      </w:r>
      <w:r>
        <w:rPr>
          <w:rFonts w:ascii="仿宋" w:eastAsia="仿宋" w:hAnsi="仿宋" w:cs="宋体" w:hint="eastAsia"/>
          <w:sz w:val="32"/>
          <w:szCs w:val="32"/>
          <w:lang w:eastAsia="zh-CN"/>
        </w:rPr>
        <w:t>人。研究生学历</w:t>
      </w:r>
      <w:r>
        <w:rPr>
          <w:rFonts w:ascii="仿宋" w:eastAsia="仿宋" w:hAnsi="仿宋" w:cs="宋体"/>
          <w:sz w:val="32"/>
          <w:szCs w:val="32"/>
          <w:lang w:eastAsia="zh-CN"/>
        </w:rPr>
        <w:t>10</w:t>
      </w:r>
      <w:r>
        <w:rPr>
          <w:rFonts w:ascii="仿宋" w:eastAsia="仿宋" w:hAnsi="仿宋" w:cs="宋体" w:hint="eastAsia"/>
          <w:sz w:val="32"/>
          <w:szCs w:val="32"/>
          <w:lang w:eastAsia="zh-CN"/>
        </w:rPr>
        <w:t>人。</w:t>
      </w:r>
      <w:r>
        <w:rPr>
          <w:rFonts w:ascii="仿宋" w:eastAsia="仿宋" w:hAnsi="仿宋" w:cs="宋体"/>
          <w:sz w:val="32"/>
          <w:szCs w:val="32"/>
          <w:lang w:eastAsia="zh-CN"/>
        </w:rPr>
        <w:t xml:space="preserve"> </w:t>
      </w:r>
    </w:p>
    <w:p w14:paraId="05466A48" w14:textId="77777777" w:rsidR="004F06D2" w:rsidRDefault="0064530B">
      <w:pPr>
        <w:spacing w:after="0"/>
        <w:ind w:leftChars="267" w:left="587" w:firstLineChars="200" w:firstLine="560"/>
        <w:jc w:val="center"/>
        <w:rPr>
          <w:rFonts w:ascii="宋体" w:hAnsi="宋体" w:cs="宋体"/>
          <w:sz w:val="28"/>
          <w:szCs w:val="28"/>
          <w:lang w:eastAsia="zh-CN"/>
        </w:rPr>
      </w:pPr>
      <w:r>
        <w:rPr>
          <w:rFonts w:ascii="宋体" w:hAnsi="宋体" w:cs="宋体"/>
          <w:sz w:val="28"/>
          <w:szCs w:val="28"/>
          <w:lang w:eastAsia="zh-CN"/>
        </w:rPr>
        <w:pict w14:anchorId="515EC932">
          <v:shape id="_x0000_i1026" type="#_x0000_t75" style="width:382.55pt;height:222.25pt">
            <v:imagedata r:id="rId11" o:title="upload_196272678"/>
          </v:shape>
        </w:pict>
      </w:r>
    </w:p>
    <w:p w14:paraId="796802B3" w14:textId="77777777" w:rsidR="004F06D2" w:rsidRDefault="00FF5F53" w:rsidP="00FF5F53">
      <w:pPr>
        <w:pStyle w:val="2"/>
        <w:rPr>
          <w:lang w:eastAsia="zh-CN"/>
        </w:rPr>
      </w:pPr>
      <w:bookmarkStart w:id="5" w:name="_Toc89365850"/>
      <w:r>
        <w:rPr>
          <w:lang w:eastAsia="zh-CN"/>
        </w:rPr>
        <w:t>1.4</w:t>
      </w:r>
      <w:r>
        <w:rPr>
          <w:rFonts w:hint="eastAsia"/>
          <w:lang w:eastAsia="zh-CN"/>
        </w:rPr>
        <w:t>设施设备</w:t>
      </w:r>
      <w:bookmarkEnd w:id="5"/>
    </w:p>
    <w:p w14:paraId="263C9639" w14:textId="77777777" w:rsidR="004F06D2" w:rsidRDefault="00FF5F53">
      <w:pPr>
        <w:shd w:val="clear" w:color="auto" w:fill="FFFFFF"/>
        <w:spacing w:after="0" w:line="580" w:lineRule="atLeast"/>
        <w:ind w:firstLineChars="200" w:firstLine="640"/>
        <w:rPr>
          <w:rFonts w:ascii="仿宋" w:eastAsia="仿宋" w:hAnsi="仿宋" w:cs="仿宋"/>
          <w:bCs/>
          <w:sz w:val="32"/>
          <w:szCs w:val="32"/>
          <w:shd w:val="clear" w:color="auto" w:fill="FFFFFF"/>
          <w:lang w:eastAsia="zh-CN"/>
        </w:rPr>
      </w:pPr>
      <w:r>
        <w:rPr>
          <w:rFonts w:ascii="仿宋" w:eastAsia="仿宋" w:hAnsi="仿宋" w:cs="仿宋" w:hint="eastAsia"/>
          <w:bCs/>
          <w:sz w:val="32"/>
          <w:szCs w:val="32"/>
          <w:shd w:val="clear" w:color="auto" w:fill="FFFFFF"/>
          <w:lang w:eastAsia="zh-CN" w:bidi="ar"/>
        </w:rPr>
        <w:t>至2021年12月，全校教学仪器总数为493（台套），比去年增加4（台套），其中3台电子白板，一台电脑，增长率为0.82%；实训基地面积9134.89㎡；教学仪器总值281.4万元，比去年增加6.4万元，增长率为2.33%。学校建设了现代</w:t>
      </w:r>
      <w:r>
        <w:rPr>
          <w:rFonts w:ascii="仿宋" w:eastAsia="仿宋" w:hAnsi="仿宋" w:cs="仿宋" w:hint="eastAsia"/>
          <w:bCs/>
          <w:sz w:val="32"/>
          <w:szCs w:val="32"/>
          <w:shd w:val="clear" w:color="auto" w:fill="FFFFFF"/>
          <w:lang w:eastAsia="zh-CN" w:bidi="ar"/>
        </w:rPr>
        <w:lastRenderedPageBreak/>
        <w:t>化的机房，接入了100M光纤专线，实现了有线与无线校园全覆盖。校图书馆现有纸质图书28330册，比去年增加2000册，增长率为7.6%。</w:t>
      </w:r>
    </w:p>
    <w:p w14:paraId="7D5BD2A8" w14:textId="77777777" w:rsidR="004F06D2" w:rsidRDefault="0064530B">
      <w:pPr>
        <w:shd w:val="clear" w:color="auto" w:fill="FFFFFF"/>
        <w:spacing w:after="0" w:line="240" w:lineRule="auto"/>
        <w:jc w:val="center"/>
        <w:rPr>
          <w:rFonts w:ascii="宋体" w:hAnsi="宋体" w:cs="宋体"/>
          <w:sz w:val="28"/>
          <w:szCs w:val="28"/>
          <w:shd w:val="clear" w:color="auto" w:fill="FFFFFF"/>
          <w:lang w:eastAsia="zh-CN"/>
        </w:rPr>
      </w:pPr>
      <w:r>
        <w:rPr>
          <w:rFonts w:ascii="宋体" w:hAnsi="宋体" w:cs="宋体"/>
          <w:sz w:val="28"/>
          <w:szCs w:val="28"/>
          <w:shd w:val="clear" w:color="auto" w:fill="FFFFFF"/>
          <w:lang w:eastAsia="zh-CN"/>
        </w:rPr>
        <w:pict w14:anchorId="3C596DB6">
          <v:shape id="_x0000_i1027" type="#_x0000_t75" style="width:373.75pt;height:227.25pt">
            <v:imagedata r:id="rId12" o:title="upload_782511515"/>
          </v:shape>
        </w:pict>
      </w:r>
    </w:p>
    <w:p w14:paraId="46AD81F3" w14:textId="77777777" w:rsidR="004F06D2" w:rsidRDefault="00FF5F53">
      <w:pPr>
        <w:shd w:val="clear" w:color="auto" w:fill="FFFFFF"/>
        <w:spacing w:after="0"/>
        <w:ind w:firstLineChars="200" w:firstLine="560"/>
        <w:jc w:val="center"/>
        <w:rPr>
          <w:rFonts w:ascii="宋体" w:hAnsi="宋体" w:cs="宋体"/>
          <w:sz w:val="28"/>
          <w:szCs w:val="28"/>
          <w:shd w:val="clear" w:color="auto" w:fill="FFFFFF"/>
          <w:lang w:eastAsia="zh-CN"/>
        </w:rPr>
      </w:pPr>
      <w:r>
        <w:rPr>
          <w:rFonts w:ascii="宋体" w:hAnsi="宋体" w:cs="宋体" w:hint="eastAsia"/>
          <w:sz w:val="28"/>
          <w:szCs w:val="28"/>
          <w:shd w:val="clear" w:color="auto" w:fill="FFFFFF"/>
          <w:lang w:eastAsia="zh-CN" w:bidi="ar"/>
        </w:rPr>
        <w:t>学校办学基本条件一览表</w:t>
      </w:r>
    </w:p>
    <w:tbl>
      <w:tblPr>
        <w:tblW w:w="8859" w:type="dxa"/>
        <w:tblLayout w:type="fixed"/>
        <w:tblLook w:val="04A0" w:firstRow="1" w:lastRow="0" w:firstColumn="1" w:lastColumn="0" w:noHBand="0" w:noVBand="1"/>
      </w:tblPr>
      <w:tblGrid>
        <w:gridCol w:w="5093"/>
        <w:gridCol w:w="1985"/>
        <w:gridCol w:w="1781"/>
      </w:tblGrid>
      <w:tr w:rsidR="004F06D2" w14:paraId="7EDCB8DA"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095F1821" w14:textId="77777777" w:rsidR="004F06D2" w:rsidRDefault="00FF5F53">
            <w:pPr>
              <w:spacing w:after="0"/>
              <w:ind w:firstLineChars="200" w:firstLine="560"/>
              <w:rPr>
                <w:rFonts w:ascii="宋体" w:hAnsi="宋体" w:cs="宋体"/>
                <w:sz w:val="28"/>
                <w:szCs w:val="28"/>
                <w:lang w:eastAsia="zh-CN"/>
              </w:rPr>
            </w:pPr>
            <w:r>
              <w:rPr>
                <w:rFonts w:ascii="宋体" w:hAnsi="宋体" w:cs="宋体" w:hint="eastAsia"/>
                <w:sz w:val="28"/>
                <w:szCs w:val="28"/>
                <w:lang w:eastAsia="zh-CN" w:bidi="ar"/>
              </w:rPr>
              <w:t>基本监测指标名称（单位）</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202D5D17"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2020年</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0759108D"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2021年</w:t>
            </w:r>
          </w:p>
        </w:tc>
      </w:tr>
      <w:tr w:rsidR="004F06D2" w14:paraId="15E661DC"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74AC75E8" w14:textId="77777777" w:rsidR="004F06D2" w:rsidRDefault="00FF5F53">
            <w:pPr>
              <w:spacing w:after="0"/>
              <w:ind w:firstLineChars="200" w:firstLine="560"/>
              <w:rPr>
                <w:rFonts w:ascii="宋体" w:hAnsi="宋体" w:cs="宋体"/>
                <w:sz w:val="28"/>
                <w:szCs w:val="28"/>
                <w:lang w:eastAsia="zh-CN"/>
              </w:rPr>
            </w:pPr>
            <w:r>
              <w:rPr>
                <w:rFonts w:ascii="宋体" w:hAnsi="宋体" w:cs="宋体" w:hint="eastAsia"/>
                <w:sz w:val="28"/>
                <w:szCs w:val="28"/>
                <w:lang w:eastAsia="zh-CN" w:bidi="ar"/>
              </w:rPr>
              <w:t>生均用地面积（平方米）</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17344915"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8.97</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4BE47196" w14:textId="77777777" w:rsidR="004F06D2" w:rsidRDefault="00FF5F53">
            <w:pPr>
              <w:spacing w:after="0"/>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7.32</w:t>
            </w:r>
          </w:p>
        </w:tc>
      </w:tr>
      <w:tr w:rsidR="004F06D2" w14:paraId="2E18DBAD"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4244EAA5" w14:textId="77777777" w:rsidR="004F06D2" w:rsidRDefault="00FF5F53">
            <w:pPr>
              <w:spacing w:after="0"/>
              <w:ind w:firstLineChars="200" w:firstLine="560"/>
              <w:rPr>
                <w:rFonts w:ascii="宋体" w:hAnsi="宋体" w:cs="宋体"/>
                <w:sz w:val="28"/>
                <w:szCs w:val="28"/>
                <w:lang w:eastAsia="zh-CN"/>
              </w:rPr>
            </w:pPr>
            <w:r>
              <w:rPr>
                <w:rFonts w:ascii="宋体" w:hAnsi="宋体" w:cs="宋体" w:hint="eastAsia"/>
                <w:sz w:val="28"/>
                <w:szCs w:val="28"/>
                <w:lang w:eastAsia="zh-CN" w:bidi="ar"/>
              </w:rPr>
              <w:t>生均校舍建筑面积（平方米）</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68EA9ED8"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13.79</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0BDCBBAF" w14:textId="77777777" w:rsidR="004F06D2" w:rsidRDefault="00FF5F53">
            <w:pPr>
              <w:spacing w:after="0"/>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8.34</w:t>
            </w:r>
          </w:p>
        </w:tc>
      </w:tr>
      <w:tr w:rsidR="004F06D2" w14:paraId="6224FB77"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0AB0510B" w14:textId="77777777" w:rsidR="004F06D2" w:rsidRDefault="00FF5F53">
            <w:pPr>
              <w:spacing w:after="0"/>
              <w:ind w:firstLineChars="200" w:firstLine="560"/>
              <w:rPr>
                <w:rFonts w:ascii="宋体" w:hAnsi="宋体" w:cs="宋体"/>
                <w:sz w:val="28"/>
                <w:szCs w:val="28"/>
              </w:rPr>
            </w:pPr>
            <w:r>
              <w:rPr>
                <w:rFonts w:ascii="宋体" w:hAnsi="宋体" w:cs="宋体" w:hint="eastAsia"/>
                <w:sz w:val="28"/>
                <w:szCs w:val="28"/>
                <w:lang w:eastAsia="zh-CN" w:bidi="ar"/>
              </w:rPr>
              <w:t>生均纸质图书（册）</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2921DAA1"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12</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12CD1ED8" w14:textId="77777777" w:rsidR="004F06D2" w:rsidRDefault="00FF5F53">
            <w:pPr>
              <w:spacing w:after="0"/>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11</w:t>
            </w:r>
          </w:p>
        </w:tc>
      </w:tr>
      <w:tr w:rsidR="004F06D2" w14:paraId="7F0CA39B"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3FCFEA82" w14:textId="77777777" w:rsidR="004F06D2" w:rsidRDefault="00FF5F53">
            <w:pPr>
              <w:spacing w:after="0"/>
              <w:ind w:firstLineChars="200" w:firstLine="560"/>
              <w:rPr>
                <w:rFonts w:ascii="宋体" w:hAnsi="宋体" w:cs="宋体"/>
                <w:sz w:val="28"/>
                <w:szCs w:val="28"/>
                <w:lang w:eastAsia="zh-CN"/>
              </w:rPr>
            </w:pPr>
            <w:r>
              <w:rPr>
                <w:rFonts w:ascii="宋体" w:hAnsi="宋体" w:cs="宋体" w:hint="eastAsia"/>
                <w:sz w:val="28"/>
                <w:szCs w:val="28"/>
                <w:lang w:eastAsia="zh-CN" w:bidi="ar"/>
              </w:rPr>
              <w:t>百名学生拥有计算机台数（台）</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266454BF"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19</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7213DCDB" w14:textId="77777777" w:rsidR="004F06D2" w:rsidRDefault="00FF5F53">
            <w:pPr>
              <w:spacing w:after="0"/>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15</w:t>
            </w:r>
          </w:p>
        </w:tc>
      </w:tr>
      <w:tr w:rsidR="004F06D2" w14:paraId="478E1E6A" w14:textId="77777777">
        <w:tc>
          <w:tcPr>
            <w:tcW w:w="5093"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22ED80CC" w14:textId="77777777" w:rsidR="004F06D2" w:rsidRDefault="00FF5F53">
            <w:pPr>
              <w:spacing w:after="0"/>
              <w:ind w:firstLineChars="200" w:firstLine="560"/>
              <w:rPr>
                <w:rFonts w:ascii="宋体" w:hAnsi="宋体" w:cs="宋体"/>
                <w:sz w:val="28"/>
                <w:szCs w:val="28"/>
                <w:lang w:eastAsia="zh-CN"/>
              </w:rPr>
            </w:pPr>
            <w:r>
              <w:rPr>
                <w:rFonts w:ascii="宋体" w:hAnsi="宋体" w:cs="宋体" w:hint="eastAsia"/>
                <w:sz w:val="28"/>
                <w:szCs w:val="28"/>
                <w:lang w:eastAsia="zh-CN" w:bidi="ar"/>
              </w:rPr>
              <w:t>生均拥有校内实训基地面积（平方米）</w:t>
            </w:r>
          </w:p>
        </w:tc>
        <w:tc>
          <w:tcPr>
            <w:tcW w:w="198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cPr>
          <w:p w14:paraId="0C72E5F5" w14:textId="77777777" w:rsidR="004F06D2" w:rsidRDefault="00FF5F53">
            <w:pPr>
              <w:spacing w:after="0"/>
              <w:ind w:firstLineChars="200" w:firstLine="560"/>
              <w:jc w:val="center"/>
              <w:rPr>
                <w:rFonts w:ascii="宋体" w:hAnsi="宋体" w:cs="宋体"/>
                <w:sz w:val="28"/>
                <w:szCs w:val="28"/>
              </w:rPr>
            </w:pPr>
            <w:r>
              <w:rPr>
                <w:rFonts w:ascii="宋体" w:hAnsi="宋体" w:cs="宋体" w:hint="eastAsia"/>
                <w:sz w:val="28"/>
                <w:szCs w:val="28"/>
                <w:lang w:eastAsia="zh-CN" w:bidi="ar"/>
              </w:rPr>
              <w:t>4.28</w:t>
            </w:r>
          </w:p>
        </w:tc>
        <w:tc>
          <w:tcPr>
            <w:tcW w:w="1781"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tcPr>
          <w:p w14:paraId="2EECA54C" w14:textId="77777777" w:rsidR="004F06D2" w:rsidRDefault="00FF5F53">
            <w:pPr>
              <w:spacing w:after="0"/>
              <w:ind w:firstLineChars="200" w:firstLine="560"/>
              <w:jc w:val="center"/>
              <w:rPr>
                <w:rFonts w:ascii="宋体" w:hAnsi="宋体" w:cs="宋体"/>
                <w:sz w:val="28"/>
                <w:szCs w:val="28"/>
                <w:lang w:eastAsia="zh-CN"/>
              </w:rPr>
            </w:pPr>
            <w:r>
              <w:rPr>
                <w:rFonts w:ascii="宋体" w:hAnsi="宋体" w:cs="宋体" w:hint="eastAsia"/>
                <w:sz w:val="28"/>
                <w:szCs w:val="28"/>
                <w:lang w:eastAsia="zh-CN" w:bidi="ar"/>
              </w:rPr>
              <w:t>3.4</w:t>
            </w:r>
          </w:p>
        </w:tc>
      </w:tr>
    </w:tbl>
    <w:p w14:paraId="32319F20" w14:textId="7071F0E2" w:rsidR="004F06D2" w:rsidRDefault="00FF5F53" w:rsidP="00FF5F53">
      <w:pPr>
        <w:pStyle w:val="1"/>
        <w:rPr>
          <w:lang w:eastAsia="zh-CN"/>
        </w:rPr>
      </w:pPr>
      <w:bookmarkStart w:id="6" w:name="_Toc89365851"/>
      <w:r>
        <w:rPr>
          <w:rFonts w:hint="eastAsia"/>
          <w:lang w:eastAsia="zh-CN"/>
        </w:rPr>
        <w:lastRenderedPageBreak/>
        <w:t>2</w:t>
      </w:r>
      <w:r w:rsidR="004C0645">
        <w:rPr>
          <w:rFonts w:hint="eastAsia"/>
          <w:lang w:eastAsia="zh-CN"/>
        </w:rPr>
        <w:t>、</w:t>
      </w:r>
      <w:r>
        <w:rPr>
          <w:lang w:eastAsia="zh-CN"/>
        </w:rPr>
        <w:t>学生发展</w:t>
      </w:r>
      <w:bookmarkEnd w:id="6"/>
    </w:p>
    <w:p w14:paraId="34B26791" w14:textId="77777777" w:rsidR="004F06D2" w:rsidRDefault="00FF5F53" w:rsidP="00FF5F53">
      <w:pPr>
        <w:pStyle w:val="2"/>
        <w:rPr>
          <w:lang w:eastAsia="zh-CN"/>
        </w:rPr>
      </w:pPr>
      <w:bookmarkStart w:id="7" w:name="_Toc89365852"/>
      <w:r>
        <w:rPr>
          <w:rFonts w:hint="eastAsia"/>
          <w:lang w:eastAsia="zh-CN" w:bidi="ar"/>
        </w:rPr>
        <w:t>2.1</w:t>
      </w:r>
      <w:r>
        <w:rPr>
          <w:rFonts w:hint="eastAsia"/>
          <w:lang w:eastAsia="zh-CN" w:bidi="ar"/>
        </w:rPr>
        <w:t>学生素质</w:t>
      </w:r>
      <w:bookmarkEnd w:id="7"/>
    </w:p>
    <w:p w14:paraId="3B3BF074" w14:textId="77777777" w:rsidR="004F06D2" w:rsidRDefault="00FF5F53">
      <w:pPr>
        <w:spacing w:line="360" w:lineRule="auto"/>
        <w:ind w:firstLineChars="200" w:firstLine="640"/>
        <w:rPr>
          <w:rFonts w:ascii="仿宋" w:eastAsia="仿宋" w:hAnsi="仿宋" w:cs="宋体"/>
          <w:color w:val="000000"/>
          <w:sz w:val="32"/>
          <w:szCs w:val="32"/>
          <w:lang w:eastAsia="zh-CN"/>
        </w:rPr>
      </w:pPr>
      <w:r>
        <w:rPr>
          <w:rFonts w:ascii="仿宋" w:eastAsia="仿宋" w:hAnsi="仿宋" w:cs="宋体" w:hint="eastAsia"/>
          <w:color w:val="000000"/>
          <w:sz w:val="32"/>
          <w:szCs w:val="32"/>
          <w:lang w:eastAsia="zh-CN" w:bidi="ar"/>
        </w:rPr>
        <w:t>近几年来，我校职业教育已经由规模发展进入到内涵质量发展阶段，社会对职校学生的能力要求和综合素质要求愈来愈高，职专生在掌握必要的文化知识、专业理论知识的同时，学校积极培育和</w:t>
      </w:r>
      <w:proofErr w:type="gramStart"/>
      <w:r>
        <w:rPr>
          <w:rFonts w:ascii="仿宋" w:eastAsia="仿宋" w:hAnsi="仿宋" w:cs="宋体" w:hint="eastAsia"/>
          <w:color w:val="000000"/>
          <w:sz w:val="32"/>
          <w:szCs w:val="32"/>
          <w:lang w:eastAsia="zh-CN" w:bidi="ar"/>
        </w:rPr>
        <w:t>践行</w:t>
      </w:r>
      <w:proofErr w:type="gramEnd"/>
      <w:r>
        <w:rPr>
          <w:rFonts w:ascii="仿宋" w:eastAsia="仿宋" w:hAnsi="仿宋" w:cs="宋体" w:hint="eastAsia"/>
          <w:color w:val="000000"/>
          <w:sz w:val="32"/>
          <w:szCs w:val="32"/>
          <w:lang w:eastAsia="zh-CN" w:bidi="ar"/>
        </w:rPr>
        <w:t>社会主义核心价值观，紧紧围绕“安全、服务、质量、合作、创新”工作新思路，实施“做人与做事同学，技能与素养同修，成人与成才同步”的“三同”育人模式，把“三同”融入到课程设置、日常教育教学和管理、校园文化建设等学校教育、管理和活动中，以学生学会做人为前提，培养学生学会做事的能力；在培养学生职业技能为核心的同时，注重学生职业素养的培养；在培养学生具有良好思想品德的同时，使每一个学生都学到一技之长，成为对社会有用的人，实现了成人与成才同步的目标，促进了学生德、智、体、美、</w:t>
      </w:r>
      <w:proofErr w:type="gramStart"/>
      <w:r>
        <w:rPr>
          <w:rFonts w:ascii="仿宋" w:eastAsia="仿宋" w:hAnsi="仿宋" w:cs="宋体" w:hint="eastAsia"/>
          <w:color w:val="000000"/>
          <w:sz w:val="32"/>
          <w:szCs w:val="32"/>
          <w:lang w:eastAsia="zh-CN" w:bidi="ar"/>
        </w:rPr>
        <w:t>劳</w:t>
      </w:r>
      <w:proofErr w:type="gramEnd"/>
      <w:r>
        <w:rPr>
          <w:rFonts w:ascii="仿宋" w:eastAsia="仿宋" w:hAnsi="仿宋" w:cs="宋体" w:hint="eastAsia"/>
          <w:color w:val="000000"/>
          <w:sz w:val="32"/>
          <w:szCs w:val="32"/>
          <w:lang w:eastAsia="zh-CN" w:bidi="ar"/>
        </w:rPr>
        <w:t>全面发展。</w:t>
      </w:r>
    </w:p>
    <w:p w14:paraId="058476A0" w14:textId="77777777" w:rsidR="004F06D2" w:rsidRDefault="00FF5F53">
      <w:pPr>
        <w:spacing w:line="360" w:lineRule="auto"/>
        <w:ind w:firstLineChars="200" w:firstLine="640"/>
        <w:rPr>
          <w:rFonts w:ascii="仿宋" w:eastAsia="仿宋" w:hAnsi="仿宋" w:cs="宋体"/>
          <w:color w:val="000000"/>
          <w:sz w:val="32"/>
          <w:szCs w:val="32"/>
          <w:lang w:eastAsia="zh-CN"/>
        </w:rPr>
      </w:pPr>
      <w:r>
        <w:rPr>
          <w:rFonts w:ascii="仿宋" w:eastAsia="仿宋" w:hAnsi="仿宋" w:cs="宋体" w:hint="eastAsia"/>
          <w:color w:val="000000"/>
          <w:sz w:val="32"/>
          <w:szCs w:val="32"/>
          <w:lang w:eastAsia="zh-CN" w:bidi="ar"/>
        </w:rPr>
        <w:t>同时学校把德育课课程建设与学生常规管理紧密结合，以“网格化管理”为载体，用个性鲜明的“最美教室”“主题班会”“主题黑板报”，共同组成了“一班一品”特色文化，激发和引导着孩子们自我发展。学校积极开展各种社团</w:t>
      </w:r>
      <w:r>
        <w:rPr>
          <w:rFonts w:ascii="仿宋" w:eastAsia="仿宋" w:hAnsi="仿宋" w:cs="宋体" w:hint="eastAsia"/>
          <w:color w:val="000000"/>
          <w:sz w:val="32"/>
          <w:szCs w:val="32"/>
          <w:lang w:eastAsia="zh-CN" w:bidi="ar"/>
        </w:rPr>
        <w:lastRenderedPageBreak/>
        <w:t>活动，文体协会，用活动引领学生思想情操。学生思想政治素质总体上是健康的、积极向上的，有较高的政治参与意识，把各社团活动搞得有声有色。</w:t>
      </w:r>
    </w:p>
    <w:p w14:paraId="45C77B7E" w14:textId="77777777" w:rsidR="004F06D2" w:rsidRDefault="00FF5F53">
      <w:pPr>
        <w:spacing w:line="360" w:lineRule="auto"/>
        <w:ind w:firstLineChars="200" w:firstLine="640"/>
        <w:rPr>
          <w:rFonts w:ascii="仿宋" w:eastAsia="仿宋" w:hAnsi="仿宋" w:cs="宋体"/>
          <w:color w:val="000000"/>
          <w:sz w:val="32"/>
          <w:szCs w:val="32"/>
          <w:lang w:eastAsia="zh-CN"/>
        </w:rPr>
      </w:pPr>
      <w:r>
        <w:rPr>
          <w:rFonts w:ascii="仿宋" w:eastAsia="仿宋" w:hAnsi="仿宋" w:cs="宋体" w:hint="eastAsia"/>
          <w:color w:val="000000"/>
          <w:sz w:val="32"/>
          <w:szCs w:val="32"/>
          <w:lang w:eastAsia="zh-CN" w:bidi="ar"/>
        </w:rPr>
        <w:t>为提高学生综合素质和职业技能水平，学校根据课程特点组织不同形式的学业水平测试和技能测试，通过对2020及2021年度的数据进行对比分析汇总，学生素质综合考评合格率如下图所示：</w:t>
      </w:r>
    </w:p>
    <w:p w14:paraId="10D9606D" w14:textId="77777777" w:rsidR="004F06D2" w:rsidRDefault="0064530B">
      <w:pPr>
        <w:spacing w:after="0" w:line="360" w:lineRule="auto"/>
        <w:ind w:firstLineChars="200" w:firstLine="560"/>
        <w:rPr>
          <w:rFonts w:ascii="宋体" w:hAnsi="宋体" w:cs="宋体"/>
          <w:color w:val="000000"/>
          <w:sz w:val="28"/>
          <w:szCs w:val="28"/>
          <w:lang w:eastAsia="zh-CN"/>
        </w:rPr>
      </w:pPr>
      <w:r>
        <w:rPr>
          <w:rFonts w:ascii="宋体" w:hAnsi="宋体" w:cs="宋体"/>
          <w:color w:val="000000"/>
          <w:sz w:val="28"/>
          <w:szCs w:val="28"/>
          <w:lang w:eastAsia="zh-CN"/>
        </w:rPr>
        <w:pict w14:anchorId="4DD2C432">
          <v:shape id="_x0000_i1028" type="#_x0000_t75" style="width:420.75pt;height:233.55pt">
            <v:imagedata r:id="rId13" o:title="upload_255637212"/>
          </v:shape>
        </w:pict>
      </w:r>
    </w:p>
    <w:p w14:paraId="7E54EC4B" w14:textId="77777777" w:rsidR="004F06D2" w:rsidRDefault="00FF5F53">
      <w:pPr>
        <w:spacing w:after="0" w:line="360" w:lineRule="auto"/>
        <w:ind w:firstLineChars="200" w:firstLine="560"/>
        <w:jc w:val="center"/>
        <w:rPr>
          <w:rFonts w:ascii="宋体" w:hAnsi="宋体" w:cs="PMingLiU"/>
          <w:color w:val="000000"/>
          <w:sz w:val="28"/>
          <w:szCs w:val="28"/>
          <w:lang w:eastAsia="zh-CN" w:bidi="ar"/>
        </w:rPr>
      </w:pPr>
      <w:r>
        <w:rPr>
          <w:rFonts w:ascii="宋体" w:hAnsi="宋体" w:cs="PMingLiU" w:hint="eastAsia"/>
          <w:color w:val="000000"/>
          <w:sz w:val="28"/>
          <w:szCs w:val="28"/>
          <w:lang w:eastAsia="zh-CN" w:bidi="ar"/>
        </w:rPr>
        <w:t>表六：2020-2021年学生素质综合考评合格率对比图</w:t>
      </w:r>
    </w:p>
    <w:tbl>
      <w:tblPr>
        <w:tblW w:w="9645" w:type="dxa"/>
        <w:tblLayout w:type="fixed"/>
        <w:tblLook w:val="04A0" w:firstRow="1" w:lastRow="0" w:firstColumn="1" w:lastColumn="0" w:noHBand="0" w:noVBand="1"/>
      </w:tblPr>
      <w:tblGrid>
        <w:gridCol w:w="547"/>
        <w:gridCol w:w="3110"/>
        <w:gridCol w:w="1838"/>
        <w:gridCol w:w="2161"/>
        <w:gridCol w:w="1060"/>
        <w:gridCol w:w="929"/>
      </w:tblGrid>
      <w:tr w:rsidR="004F06D2" w14:paraId="3F1D816A" w14:textId="77777777">
        <w:trPr>
          <w:trHeight w:val="501"/>
        </w:trPr>
        <w:tc>
          <w:tcPr>
            <w:tcW w:w="9645" w:type="dxa"/>
            <w:gridSpan w:val="6"/>
            <w:tcBorders>
              <w:top w:val="nil"/>
              <w:left w:val="nil"/>
              <w:bottom w:val="single" w:sz="4" w:space="0" w:color="auto"/>
              <w:right w:val="nil"/>
            </w:tcBorders>
            <w:shd w:val="clear" w:color="auto" w:fill="auto"/>
            <w:noWrap/>
            <w:vAlign w:val="center"/>
          </w:tcPr>
          <w:p w14:paraId="665FAEB5" w14:textId="77777777" w:rsidR="004F06D2" w:rsidRDefault="004F06D2" w:rsidP="00BD359E">
            <w:pPr>
              <w:spacing w:after="0"/>
              <w:rPr>
                <w:rFonts w:ascii="等线" w:eastAsia="等线" w:hAnsi="等线" w:cs="宋体"/>
                <w:b/>
                <w:color w:val="000000"/>
                <w:sz w:val="36"/>
                <w:szCs w:val="36"/>
                <w:lang w:eastAsia="zh-CN"/>
              </w:rPr>
            </w:pPr>
          </w:p>
          <w:p w14:paraId="7FBE35A9" w14:textId="77777777" w:rsidR="004F06D2" w:rsidRDefault="00FF5F53">
            <w:pPr>
              <w:spacing w:after="0"/>
              <w:jc w:val="center"/>
              <w:rPr>
                <w:rFonts w:ascii="等线" w:eastAsia="等线" w:hAnsi="等线" w:cs="宋体"/>
                <w:b/>
                <w:color w:val="000000"/>
                <w:sz w:val="36"/>
                <w:szCs w:val="36"/>
                <w:lang w:eastAsia="zh-CN"/>
              </w:rPr>
            </w:pPr>
            <w:r>
              <w:rPr>
                <w:rFonts w:ascii="等线" w:eastAsia="等线" w:hAnsi="等线" w:cs="宋体" w:hint="eastAsia"/>
                <w:b/>
                <w:color w:val="000000"/>
                <w:sz w:val="36"/>
                <w:szCs w:val="36"/>
                <w:lang w:eastAsia="zh-CN" w:bidi="ar"/>
              </w:rPr>
              <w:t>潢川县首届职业学校学生技能大赛结果</w:t>
            </w:r>
          </w:p>
        </w:tc>
      </w:tr>
      <w:tr w:rsidR="004F06D2" w14:paraId="612068F2"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9FAA46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序号</w:t>
            </w:r>
          </w:p>
        </w:tc>
        <w:tc>
          <w:tcPr>
            <w:tcW w:w="3110" w:type="dxa"/>
            <w:tcBorders>
              <w:top w:val="nil"/>
              <w:left w:val="nil"/>
              <w:bottom w:val="single" w:sz="4" w:space="0" w:color="auto"/>
              <w:right w:val="single" w:sz="4" w:space="0" w:color="auto"/>
            </w:tcBorders>
            <w:shd w:val="clear" w:color="auto" w:fill="auto"/>
            <w:noWrap/>
            <w:vAlign w:val="center"/>
          </w:tcPr>
          <w:p w14:paraId="4F8329D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赛项</w:t>
            </w:r>
          </w:p>
        </w:tc>
        <w:tc>
          <w:tcPr>
            <w:tcW w:w="1838" w:type="dxa"/>
            <w:tcBorders>
              <w:top w:val="nil"/>
              <w:left w:val="nil"/>
              <w:bottom w:val="single" w:sz="4" w:space="0" w:color="auto"/>
              <w:right w:val="single" w:sz="4" w:space="0" w:color="auto"/>
            </w:tcBorders>
            <w:shd w:val="clear" w:color="auto" w:fill="auto"/>
            <w:noWrap/>
            <w:vAlign w:val="center"/>
          </w:tcPr>
          <w:p w14:paraId="75E9E0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参赛选手</w:t>
            </w:r>
          </w:p>
        </w:tc>
        <w:tc>
          <w:tcPr>
            <w:tcW w:w="2161" w:type="dxa"/>
            <w:tcBorders>
              <w:top w:val="nil"/>
              <w:left w:val="nil"/>
              <w:bottom w:val="single" w:sz="4" w:space="0" w:color="auto"/>
              <w:right w:val="single" w:sz="4" w:space="0" w:color="auto"/>
            </w:tcBorders>
            <w:shd w:val="clear" w:color="auto" w:fill="auto"/>
            <w:noWrap/>
            <w:vAlign w:val="center"/>
          </w:tcPr>
          <w:p w14:paraId="2859205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班级</w:t>
            </w:r>
          </w:p>
        </w:tc>
        <w:tc>
          <w:tcPr>
            <w:tcW w:w="1060" w:type="dxa"/>
            <w:tcBorders>
              <w:top w:val="nil"/>
              <w:left w:val="nil"/>
              <w:bottom w:val="single" w:sz="4" w:space="0" w:color="auto"/>
              <w:right w:val="single" w:sz="4" w:space="0" w:color="auto"/>
            </w:tcBorders>
            <w:shd w:val="clear" w:color="auto" w:fill="auto"/>
            <w:noWrap/>
            <w:vAlign w:val="center"/>
          </w:tcPr>
          <w:p w14:paraId="7E3AD1F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指导教师</w:t>
            </w:r>
          </w:p>
        </w:tc>
        <w:tc>
          <w:tcPr>
            <w:tcW w:w="929" w:type="dxa"/>
            <w:tcBorders>
              <w:top w:val="nil"/>
              <w:left w:val="nil"/>
              <w:bottom w:val="single" w:sz="4" w:space="0" w:color="auto"/>
              <w:right w:val="single" w:sz="4" w:space="0" w:color="auto"/>
            </w:tcBorders>
            <w:shd w:val="clear" w:color="auto" w:fill="auto"/>
            <w:noWrap/>
            <w:vAlign w:val="center"/>
          </w:tcPr>
          <w:p w14:paraId="3195F68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等级</w:t>
            </w:r>
          </w:p>
        </w:tc>
      </w:tr>
      <w:tr w:rsidR="004F06D2" w14:paraId="0E0E9F6B"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366F1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w:t>
            </w:r>
          </w:p>
        </w:tc>
        <w:tc>
          <w:tcPr>
            <w:tcW w:w="3110" w:type="dxa"/>
            <w:tcBorders>
              <w:top w:val="nil"/>
              <w:left w:val="nil"/>
              <w:bottom w:val="single" w:sz="4" w:space="0" w:color="auto"/>
              <w:right w:val="single" w:sz="4" w:space="0" w:color="auto"/>
            </w:tcBorders>
            <w:shd w:val="clear" w:color="auto" w:fill="auto"/>
            <w:noWrap/>
            <w:vAlign w:val="center"/>
          </w:tcPr>
          <w:p w14:paraId="0F3AFB4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64C5E3E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孙悦</w:t>
            </w:r>
          </w:p>
        </w:tc>
        <w:tc>
          <w:tcPr>
            <w:tcW w:w="2161" w:type="dxa"/>
            <w:tcBorders>
              <w:top w:val="nil"/>
              <w:left w:val="nil"/>
              <w:bottom w:val="single" w:sz="4" w:space="0" w:color="auto"/>
              <w:right w:val="single" w:sz="4" w:space="0" w:color="auto"/>
            </w:tcBorders>
            <w:shd w:val="clear" w:color="auto" w:fill="auto"/>
            <w:noWrap/>
            <w:vAlign w:val="center"/>
          </w:tcPr>
          <w:p w14:paraId="16C4CE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174590F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62D7DB8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262FF3C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20694A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2</w:t>
            </w:r>
          </w:p>
        </w:tc>
        <w:tc>
          <w:tcPr>
            <w:tcW w:w="3110" w:type="dxa"/>
            <w:tcBorders>
              <w:top w:val="nil"/>
              <w:left w:val="nil"/>
              <w:bottom w:val="single" w:sz="4" w:space="0" w:color="auto"/>
              <w:right w:val="single" w:sz="4" w:space="0" w:color="auto"/>
            </w:tcBorders>
            <w:shd w:val="clear" w:color="auto" w:fill="auto"/>
            <w:noWrap/>
            <w:vAlign w:val="center"/>
          </w:tcPr>
          <w:p w14:paraId="3180A64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2F77B7B4"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徐湘博</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ECF39E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0EEE02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5BD56F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5E27322"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8A8ECD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w:t>
            </w:r>
          </w:p>
        </w:tc>
        <w:tc>
          <w:tcPr>
            <w:tcW w:w="3110" w:type="dxa"/>
            <w:tcBorders>
              <w:top w:val="nil"/>
              <w:left w:val="nil"/>
              <w:bottom w:val="single" w:sz="4" w:space="0" w:color="auto"/>
              <w:right w:val="single" w:sz="4" w:space="0" w:color="auto"/>
            </w:tcBorders>
            <w:shd w:val="clear" w:color="auto" w:fill="auto"/>
            <w:noWrap/>
            <w:vAlign w:val="center"/>
          </w:tcPr>
          <w:p w14:paraId="2393E1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7B51322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芦锦杭</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74FDBF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45987C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05E8FA9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A636E14"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B67B7F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w:t>
            </w:r>
          </w:p>
        </w:tc>
        <w:tc>
          <w:tcPr>
            <w:tcW w:w="3110" w:type="dxa"/>
            <w:tcBorders>
              <w:top w:val="nil"/>
              <w:left w:val="nil"/>
              <w:bottom w:val="single" w:sz="4" w:space="0" w:color="auto"/>
              <w:right w:val="single" w:sz="4" w:space="0" w:color="auto"/>
            </w:tcBorders>
            <w:shd w:val="clear" w:color="auto" w:fill="auto"/>
            <w:noWrap/>
            <w:vAlign w:val="center"/>
          </w:tcPr>
          <w:p w14:paraId="050A608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7A26833E"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陈吉雪</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3285DE0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54A494B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张明秀</w:t>
            </w:r>
          </w:p>
        </w:tc>
        <w:tc>
          <w:tcPr>
            <w:tcW w:w="929" w:type="dxa"/>
            <w:tcBorders>
              <w:top w:val="nil"/>
              <w:left w:val="nil"/>
              <w:bottom w:val="single" w:sz="4" w:space="0" w:color="auto"/>
              <w:right w:val="single" w:sz="4" w:space="0" w:color="auto"/>
            </w:tcBorders>
            <w:shd w:val="clear" w:color="auto" w:fill="auto"/>
            <w:noWrap/>
            <w:vAlign w:val="center"/>
          </w:tcPr>
          <w:p w14:paraId="48EA950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E23FDC6"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382D4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w:t>
            </w:r>
          </w:p>
        </w:tc>
        <w:tc>
          <w:tcPr>
            <w:tcW w:w="3110" w:type="dxa"/>
            <w:tcBorders>
              <w:top w:val="nil"/>
              <w:left w:val="nil"/>
              <w:bottom w:val="single" w:sz="4" w:space="0" w:color="auto"/>
              <w:right w:val="single" w:sz="4" w:space="0" w:color="auto"/>
            </w:tcBorders>
            <w:shd w:val="clear" w:color="auto" w:fill="auto"/>
            <w:noWrap/>
            <w:vAlign w:val="center"/>
          </w:tcPr>
          <w:p w14:paraId="4D2D66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61C2F1A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易露</w:t>
            </w:r>
            <w:proofErr w:type="gramStart"/>
            <w:r>
              <w:rPr>
                <w:rFonts w:ascii="等线" w:eastAsia="等线" w:hAnsi="等线" w:cs="宋体" w:hint="eastAsia"/>
                <w:color w:val="000000"/>
                <w:lang w:eastAsia="zh-CN" w:bidi="ar"/>
              </w:rPr>
              <w:t>露</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0EBD7E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16B408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张明秀</w:t>
            </w:r>
          </w:p>
        </w:tc>
        <w:tc>
          <w:tcPr>
            <w:tcW w:w="929" w:type="dxa"/>
            <w:tcBorders>
              <w:top w:val="nil"/>
              <w:left w:val="nil"/>
              <w:bottom w:val="single" w:sz="4" w:space="0" w:color="auto"/>
              <w:right w:val="single" w:sz="4" w:space="0" w:color="auto"/>
            </w:tcBorders>
            <w:shd w:val="clear" w:color="auto" w:fill="auto"/>
            <w:noWrap/>
            <w:vAlign w:val="center"/>
          </w:tcPr>
          <w:p w14:paraId="13A9A4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1A38CB7"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5CB82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w:t>
            </w:r>
          </w:p>
        </w:tc>
        <w:tc>
          <w:tcPr>
            <w:tcW w:w="3110" w:type="dxa"/>
            <w:tcBorders>
              <w:top w:val="nil"/>
              <w:left w:val="nil"/>
              <w:bottom w:val="single" w:sz="4" w:space="0" w:color="auto"/>
              <w:right w:val="single" w:sz="4" w:space="0" w:color="auto"/>
            </w:tcBorders>
            <w:shd w:val="clear" w:color="auto" w:fill="auto"/>
            <w:noWrap/>
            <w:vAlign w:val="center"/>
          </w:tcPr>
          <w:p w14:paraId="1B61EAE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167DDD6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刁顺杰</w:t>
            </w:r>
          </w:p>
        </w:tc>
        <w:tc>
          <w:tcPr>
            <w:tcW w:w="2161" w:type="dxa"/>
            <w:tcBorders>
              <w:top w:val="nil"/>
              <w:left w:val="nil"/>
              <w:bottom w:val="single" w:sz="4" w:space="0" w:color="auto"/>
              <w:right w:val="single" w:sz="4" w:space="0" w:color="auto"/>
            </w:tcBorders>
            <w:shd w:val="clear" w:color="auto" w:fill="auto"/>
            <w:noWrap/>
            <w:vAlign w:val="center"/>
          </w:tcPr>
          <w:p w14:paraId="75A3ED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2CCD82C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张明秀</w:t>
            </w:r>
          </w:p>
        </w:tc>
        <w:tc>
          <w:tcPr>
            <w:tcW w:w="929" w:type="dxa"/>
            <w:tcBorders>
              <w:top w:val="nil"/>
              <w:left w:val="nil"/>
              <w:bottom w:val="single" w:sz="4" w:space="0" w:color="auto"/>
              <w:right w:val="single" w:sz="4" w:space="0" w:color="auto"/>
            </w:tcBorders>
            <w:shd w:val="clear" w:color="auto" w:fill="auto"/>
            <w:noWrap/>
            <w:vAlign w:val="center"/>
          </w:tcPr>
          <w:p w14:paraId="631EDA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C689028"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A5A291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w:t>
            </w:r>
          </w:p>
        </w:tc>
        <w:tc>
          <w:tcPr>
            <w:tcW w:w="3110" w:type="dxa"/>
            <w:tcBorders>
              <w:top w:val="nil"/>
              <w:left w:val="nil"/>
              <w:bottom w:val="single" w:sz="4" w:space="0" w:color="auto"/>
              <w:right w:val="single" w:sz="4" w:space="0" w:color="auto"/>
            </w:tcBorders>
            <w:shd w:val="clear" w:color="auto" w:fill="auto"/>
            <w:noWrap/>
            <w:vAlign w:val="center"/>
          </w:tcPr>
          <w:p w14:paraId="1FE629D3"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电子商务技能（团体）</w:t>
            </w:r>
          </w:p>
        </w:tc>
        <w:tc>
          <w:tcPr>
            <w:tcW w:w="1838" w:type="dxa"/>
            <w:tcBorders>
              <w:top w:val="nil"/>
              <w:left w:val="nil"/>
              <w:bottom w:val="single" w:sz="4" w:space="0" w:color="auto"/>
              <w:right w:val="single" w:sz="4" w:space="0" w:color="auto"/>
            </w:tcBorders>
            <w:shd w:val="clear" w:color="auto" w:fill="auto"/>
            <w:noWrap/>
            <w:vAlign w:val="center"/>
          </w:tcPr>
          <w:p w14:paraId="5BDF436A" w14:textId="77777777" w:rsidR="004F06D2" w:rsidRDefault="00FF5F53">
            <w:pPr>
              <w:spacing w:after="0"/>
              <w:jc w:val="center"/>
              <w:rPr>
                <w:rFonts w:ascii="等线" w:eastAsia="等线" w:hAnsi="等线" w:cs="宋体"/>
                <w:color w:val="000000"/>
                <w:sz w:val="18"/>
                <w:szCs w:val="18"/>
              </w:rPr>
            </w:pPr>
            <w:r>
              <w:rPr>
                <w:rFonts w:ascii="等线" w:eastAsia="等线" w:hAnsi="等线" w:cs="宋体" w:hint="eastAsia"/>
                <w:color w:val="000000"/>
                <w:sz w:val="18"/>
                <w:szCs w:val="18"/>
                <w:lang w:eastAsia="zh-CN" w:bidi="ar"/>
              </w:rPr>
              <w:t>许冉、秦杰、李长慧</w:t>
            </w:r>
          </w:p>
        </w:tc>
        <w:tc>
          <w:tcPr>
            <w:tcW w:w="2161" w:type="dxa"/>
            <w:tcBorders>
              <w:top w:val="nil"/>
              <w:left w:val="nil"/>
              <w:bottom w:val="single" w:sz="4" w:space="0" w:color="auto"/>
              <w:right w:val="single" w:sz="4" w:space="0" w:color="auto"/>
            </w:tcBorders>
            <w:shd w:val="clear" w:color="auto" w:fill="auto"/>
            <w:noWrap/>
            <w:vAlign w:val="center"/>
          </w:tcPr>
          <w:p w14:paraId="1F2A297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060" w:type="dxa"/>
            <w:tcBorders>
              <w:top w:val="nil"/>
              <w:left w:val="nil"/>
              <w:bottom w:val="single" w:sz="4" w:space="0" w:color="auto"/>
              <w:right w:val="single" w:sz="4" w:space="0" w:color="auto"/>
            </w:tcBorders>
            <w:shd w:val="clear" w:color="auto" w:fill="auto"/>
            <w:noWrap/>
            <w:vAlign w:val="center"/>
          </w:tcPr>
          <w:p w14:paraId="2F8508D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舒胤霖</w:t>
            </w:r>
          </w:p>
        </w:tc>
        <w:tc>
          <w:tcPr>
            <w:tcW w:w="929" w:type="dxa"/>
            <w:tcBorders>
              <w:top w:val="nil"/>
              <w:left w:val="nil"/>
              <w:bottom w:val="single" w:sz="4" w:space="0" w:color="auto"/>
              <w:right w:val="single" w:sz="4" w:space="0" w:color="auto"/>
            </w:tcBorders>
            <w:shd w:val="clear" w:color="auto" w:fill="auto"/>
            <w:noWrap/>
            <w:vAlign w:val="center"/>
          </w:tcPr>
          <w:p w14:paraId="1DB178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D464627"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26F173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w:t>
            </w:r>
          </w:p>
        </w:tc>
        <w:tc>
          <w:tcPr>
            <w:tcW w:w="3110" w:type="dxa"/>
            <w:tcBorders>
              <w:top w:val="nil"/>
              <w:left w:val="nil"/>
              <w:bottom w:val="single" w:sz="4" w:space="0" w:color="auto"/>
              <w:right w:val="single" w:sz="4" w:space="0" w:color="auto"/>
            </w:tcBorders>
            <w:shd w:val="clear" w:color="auto" w:fill="auto"/>
            <w:noWrap/>
            <w:vAlign w:val="center"/>
          </w:tcPr>
          <w:p w14:paraId="4ADA53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34CDA98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李长进</w:t>
            </w:r>
          </w:p>
        </w:tc>
        <w:tc>
          <w:tcPr>
            <w:tcW w:w="2161" w:type="dxa"/>
            <w:tcBorders>
              <w:top w:val="nil"/>
              <w:left w:val="nil"/>
              <w:bottom w:val="single" w:sz="4" w:space="0" w:color="auto"/>
              <w:right w:val="single" w:sz="4" w:space="0" w:color="auto"/>
            </w:tcBorders>
            <w:shd w:val="clear" w:color="auto" w:fill="auto"/>
            <w:noWrap/>
            <w:vAlign w:val="center"/>
          </w:tcPr>
          <w:p w14:paraId="50EC7F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1BD1D5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5C023F6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6A574B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BFE1EC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w:t>
            </w:r>
          </w:p>
        </w:tc>
        <w:tc>
          <w:tcPr>
            <w:tcW w:w="3110" w:type="dxa"/>
            <w:tcBorders>
              <w:top w:val="nil"/>
              <w:left w:val="nil"/>
              <w:bottom w:val="single" w:sz="4" w:space="0" w:color="auto"/>
              <w:right w:val="single" w:sz="4" w:space="0" w:color="auto"/>
            </w:tcBorders>
            <w:shd w:val="clear" w:color="auto" w:fill="auto"/>
            <w:noWrap/>
            <w:vAlign w:val="center"/>
          </w:tcPr>
          <w:p w14:paraId="0EF0C0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45148A58"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刘舒悦</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400C282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2D6C9C3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3AB180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1891205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47B22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w:t>
            </w:r>
          </w:p>
        </w:tc>
        <w:tc>
          <w:tcPr>
            <w:tcW w:w="3110" w:type="dxa"/>
            <w:tcBorders>
              <w:top w:val="nil"/>
              <w:left w:val="nil"/>
              <w:bottom w:val="single" w:sz="4" w:space="0" w:color="auto"/>
              <w:right w:val="single" w:sz="4" w:space="0" w:color="auto"/>
            </w:tcBorders>
            <w:shd w:val="clear" w:color="auto" w:fill="auto"/>
            <w:noWrap/>
            <w:vAlign w:val="center"/>
          </w:tcPr>
          <w:p w14:paraId="12EBB93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782DB7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余悦</w:t>
            </w:r>
          </w:p>
        </w:tc>
        <w:tc>
          <w:tcPr>
            <w:tcW w:w="2161" w:type="dxa"/>
            <w:tcBorders>
              <w:top w:val="nil"/>
              <w:left w:val="nil"/>
              <w:bottom w:val="single" w:sz="4" w:space="0" w:color="auto"/>
              <w:right w:val="single" w:sz="4" w:space="0" w:color="auto"/>
            </w:tcBorders>
            <w:shd w:val="clear" w:color="auto" w:fill="auto"/>
            <w:noWrap/>
            <w:vAlign w:val="center"/>
          </w:tcPr>
          <w:p w14:paraId="0CF48D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060" w:type="dxa"/>
            <w:tcBorders>
              <w:top w:val="nil"/>
              <w:left w:val="nil"/>
              <w:bottom w:val="single" w:sz="4" w:space="0" w:color="auto"/>
              <w:right w:val="single" w:sz="4" w:space="0" w:color="auto"/>
            </w:tcBorders>
            <w:shd w:val="clear" w:color="auto" w:fill="auto"/>
            <w:noWrap/>
            <w:vAlign w:val="center"/>
          </w:tcPr>
          <w:p w14:paraId="1CD7FD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25285D5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40BD2DB"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29214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w:t>
            </w:r>
          </w:p>
        </w:tc>
        <w:tc>
          <w:tcPr>
            <w:tcW w:w="3110" w:type="dxa"/>
            <w:tcBorders>
              <w:top w:val="nil"/>
              <w:left w:val="nil"/>
              <w:bottom w:val="single" w:sz="4" w:space="0" w:color="auto"/>
              <w:right w:val="single" w:sz="4" w:space="0" w:color="auto"/>
            </w:tcBorders>
            <w:shd w:val="clear" w:color="auto" w:fill="auto"/>
            <w:noWrap/>
            <w:vAlign w:val="center"/>
          </w:tcPr>
          <w:p w14:paraId="09399C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0242CEA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高培培</w:t>
            </w:r>
          </w:p>
        </w:tc>
        <w:tc>
          <w:tcPr>
            <w:tcW w:w="2161" w:type="dxa"/>
            <w:tcBorders>
              <w:top w:val="nil"/>
              <w:left w:val="nil"/>
              <w:bottom w:val="single" w:sz="4" w:space="0" w:color="auto"/>
              <w:right w:val="single" w:sz="4" w:space="0" w:color="auto"/>
            </w:tcBorders>
            <w:shd w:val="clear" w:color="auto" w:fill="auto"/>
            <w:noWrap/>
            <w:vAlign w:val="center"/>
          </w:tcPr>
          <w:p w14:paraId="57FEC1B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060" w:type="dxa"/>
            <w:tcBorders>
              <w:top w:val="nil"/>
              <w:left w:val="nil"/>
              <w:bottom w:val="single" w:sz="4" w:space="0" w:color="auto"/>
              <w:right w:val="single" w:sz="4" w:space="0" w:color="auto"/>
            </w:tcBorders>
            <w:shd w:val="clear" w:color="auto" w:fill="auto"/>
            <w:noWrap/>
            <w:vAlign w:val="center"/>
          </w:tcPr>
          <w:p w14:paraId="635B97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4BCFF58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607470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4A4CA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w:t>
            </w:r>
          </w:p>
        </w:tc>
        <w:tc>
          <w:tcPr>
            <w:tcW w:w="3110" w:type="dxa"/>
            <w:tcBorders>
              <w:top w:val="nil"/>
              <w:left w:val="nil"/>
              <w:bottom w:val="single" w:sz="4" w:space="0" w:color="auto"/>
              <w:right w:val="single" w:sz="4" w:space="0" w:color="auto"/>
            </w:tcBorders>
            <w:shd w:val="clear" w:color="auto" w:fill="auto"/>
            <w:noWrap/>
            <w:vAlign w:val="center"/>
          </w:tcPr>
          <w:p w14:paraId="50FDC5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3291586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李长慧</w:t>
            </w:r>
          </w:p>
        </w:tc>
        <w:tc>
          <w:tcPr>
            <w:tcW w:w="2161" w:type="dxa"/>
            <w:tcBorders>
              <w:top w:val="nil"/>
              <w:left w:val="nil"/>
              <w:bottom w:val="single" w:sz="4" w:space="0" w:color="auto"/>
              <w:right w:val="single" w:sz="4" w:space="0" w:color="auto"/>
            </w:tcBorders>
            <w:shd w:val="clear" w:color="auto" w:fill="auto"/>
            <w:noWrap/>
            <w:vAlign w:val="center"/>
          </w:tcPr>
          <w:p w14:paraId="0CF8D2D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060" w:type="dxa"/>
            <w:tcBorders>
              <w:top w:val="nil"/>
              <w:left w:val="nil"/>
              <w:bottom w:val="single" w:sz="4" w:space="0" w:color="auto"/>
              <w:right w:val="single" w:sz="4" w:space="0" w:color="auto"/>
            </w:tcBorders>
            <w:shd w:val="clear" w:color="auto" w:fill="auto"/>
            <w:noWrap/>
            <w:vAlign w:val="center"/>
          </w:tcPr>
          <w:p w14:paraId="40BC514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舒胤霖</w:t>
            </w:r>
          </w:p>
        </w:tc>
        <w:tc>
          <w:tcPr>
            <w:tcW w:w="929" w:type="dxa"/>
            <w:tcBorders>
              <w:top w:val="nil"/>
              <w:left w:val="nil"/>
              <w:bottom w:val="single" w:sz="4" w:space="0" w:color="auto"/>
              <w:right w:val="single" w:sz="4" w:space="0" w:color="auto"/>
            </w:tcBorders>
            <w:shd w:val="clear" w:color="auto" w:fill="auto"/>
            <w:noWrap/>
            <w:vAlign w:val="center"/>
          </w:tcPr>
          <w:p w14:paraId="1386D0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F5A39DA"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03C15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13</w:t>
            </w:r>
          </w:p>
        </w:tc>
        <w:tc>
          <w:tcPr>
            <w:tcW w:w="3110" w:type="dxa"/>
            <w:tcBorders>
              <w:top w:val="nil"/>
              <w:left w:val="nil"/>
              <w:bottom w:val="single" w:sz="4" w:space="0" w:color="auto"/>
              <w:right w:val="single" w:sz="4" w:space="0" w:color="auto"/>
            </w:tcBorders>
            <w:shd w:val="clear" w:color="auto" w:fill="auto"/>
            <w:noWrap/>
            <w:vAlign w:val="center"/>
          </w:tcPr>
          <w:p w14:paraId="2C189B0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46FFA4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赵又燃</w:t>
            </w:r>
          </w:p>
        </w:tc>
        <w:tc>
          <w:tcPr>
            <w:tcW w:w="2161" w:type="dxa"/>
            <w:tcBorders>
              <w:top w:val="nil"/>
              <w:left w:val="nil"/>
              <w:bottom w:val="single" w:sz="4" w:space="0" w:color="auto"/>
              <w:right w:val="single" w:sz="4" w:space="0" w:color="auto"/>
            </w:tcBorders>
            <w:shd w:val="clear" w:color="auto" w:fill="auto"/>
            <w:noWrap/>
            <w:vAlign w:val="center"/>
          </w:tcPr>
          <w:p w14:paraId="58443D2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060" w:type="dxa"/>
            <w:tcBorders>
              <w:top w:val="nil"/>
              <w:left w:val="nil"/>
              <w:bottom w:val="single" w:sz="4" w:space="0" w:color="auto"/>
              <w:right w:val="single" w:sz="4" w:space="0" w:color="auto"/>
            </w:tcBorders>
            <w:shd w:val="clear" w:color="auto" w:fill="auto"/>
            <w:noWrap/>
            <w:vAlign w:val="center"/>
          </w:tcPr>
          <w:p w14:paraId="4CEB5CE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7C590D2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1B083B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36A525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14</w:t>
            </w:r>
          </w:p>
        </w:tc>
        <w:tc>
          <w:tcPr>
            <w:tcW w:w="3110" w:type="dxa"/>
            <w:tcBorders>
              <w:top w:val="nil"/>
              <w:left w:val="nil"/>
              <w:bottom w:val="single" w:sz="4" w:space="0" w:color="auto"/>
              <w:right w:val="single" w:sz="4" w:space="0" w:color="auto"/>
            </w:tcBorders>
            <w:shd w:val="clear" w:color="auto" w:fill="auto"/>
            <w:noWrap/>
            <w:vAlign w:val="center"/>
          </w:tcPr>
          <w:p w14:paraId="60E493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auto"/>
            <w:noWrap/>
            <w:vAlign w:val="center"/>
          </w:tcPr>
          <w:p w14:paraId="3BECA76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余乐乐</w:t>
            </w:r>
          </w:p>
        </w:tc>
        <w:tc>
          <w:tcPr>
            <w:tcW w:w="2161" w:type="dxa"/>
            <w:tcBorders>
              <w:top w:val="nil"/>
              <w:left w:val="nil"/>
              <w:bottom w:val="single" w:sz="4" w:space="0" w:color="auto"/>
              <w:right w:val="single" w:sz="4" w:space="0" w:color="auto"/>
            </w:tcBorders>
            <w:shd w:val="clear" w:color="auto" w:fill="auto"/>
            <w:noWrap/>
            <w:vAlign w:val="center"/>
          </w:tcPr>
          <w:p w14:paraId="00DE51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6BE432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2C7DD0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1B900341"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BB8DE5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15</w:t>
            </w:r>
          </w:p>
        </w:tc>
        <w:tc>
          <w:tcPr>
            <w:tcW w:w="3110" w:type="dxa"/>
            <w:tcBorders>
              <w:top w:val="nil"/>
              <w:left w:val="nil"/>
              <w:bottom w:val="single" w:sz="4" w:space="0" w:color="auto"/>
              <w:right w:val="single" w:sz="4" w:space="0" w:color="auto"/>
            </w:tcBorders>
            <w:shd w:val="clear" w:color="auto" w:fill="FFFFFF"/>
            <w:noWrap/>
            <w:vAlign w:val="center"/>
          </w:tcPr>
          <w:p w14:paraId="1E367C8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FFFFFF"/>
            <w:noWrap/>
            <w:vAlign w:val="center"/>
          </w:tcPr>
          <w:p w14:paraId="2B55425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胡鹏飞</w:t>
            </w:r>
          </w:p>
        </w:tc>
        <w:tc>
          <w:tcPr>
            <w:tcW w:w="2161" w:type="dxa"/>
            <w:tcBorders>
              <w:top w:val="nil"/>
              <w:left w:val="nil"/>
              <w:bottom w:val="single" w:sz="4" w:space="0" w:color="auto"/>
              <w:right w:val="single" w:sz="4" w:space="0" w:color="auto"/>
            </w:tcBorders>
            <w:shd w:val="clear" w:color="auto" w:fill="FFFFFF"/>
            <w:noWrap/>
            <w:vAlign w:val="center"/>
          </w:tcPr>
          <w:p w14:paraId="00DE7C3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FFFFFF"/>
            <w:noWrap/>
            <w:vAlign w:val="center"/>
          </w:tcPr>
          <w:p w14:paraId="724F17F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5F56AF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800E546"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ED985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16</w:t>
            </w:r>
          </w:p>
        </w:tc>
        <w:tc>
          <w:tcPr>
            <w:tcW w:w="3110" w:type="dxa"/>
            <w:tcBorders>
              <w:top w:val="nil"/>
              <w:left w:val="nil"/>
              <w:bottom w:val="single" w:sz="4" w:space="0" w:color="auto"/>
              <w:right w:val="single" w:sz="4" w:space="0" w:color="auto"/>
            </w:tcBorders>
            <w:shd w:val="clear" w:color="auto" w:fill="FFFFFF"/>
            <w:noWrap/>
            <w:vAlign w:val="center"/>
          </w:tcPr>
          <w:p w14:paraId="79ED9009"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FFFFFF"/>
            <w:noWrap/>
            <w:vAlign w:val="center"/>
          </w:tcPr>
          <w:p w14:paraId="29BB8F6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彭帮胜</w:t>
            </w:r>
          </w:p>
        </w:tc>
        <w:tc>
          <w:tcPr>
            <w:tcW w:w="2161" w:type="dxa"/>
            <w:tcBorders>
              <w:top w:val="nil"/>
              <w:left w:val="nil"/>
              <w:bottom w:val="single" w:sz="4" w:space="0" w:color="auto"/>
              <w:right w:val="single" w:sz="4" w:space="0" w:color="auto"/>
            </w:tcBorders>
            <w:shd w:val="clear" w:color="auto" w:fill="FFFFFF"/>
            <w:noWrap/>
            <w:vAlign w:val="center"/>
          </w:tcPr>
          <w:p w14:paraId="1B7905B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FFFFFF"/>
            <w:noWrap/>
            <w:vAlign w:val="center"/>
          </w:tcPr>
          <w:p w14:paraId="0CDCDF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108276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920CE57"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56899F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17</w:t>
            </w:r>
          </w:p>
        </w:tc>
        <w:tc>
          <w:tcPr>
            <w:tcW w:w="3110" w:type="dxa"/>
            <w:tcBorders>
              <w:top w:val="nil"/>
              <w:left w:val="nil"/>
              <w:bottom w:val="single" w:sz="4" w:space="0" w:color="auto"/>
              <w:right w:val="single" w:sz="4" w:space="0" w:color="auto"/>
            </w:tcBorders>
            <w:shd w:val="clear" w:color="auto" w:fill="auto"/>
            <w:noWrap/>
            <w:vAlign w:val="center"/>
          </w:tcPr>
          <w:p w14:paraId="28E6F2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3EE9FA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刘东亚</w:t>
            </w:r>
          </w:p>
        </w:tc>
        <w:tc>
          <w:tcPr>
            <w:tcW w:w="2161" w:type="dxa"/>
            <w:tcBorders>
              <w:top w:val="nil"/>
              <w:left w:val="nil"/>
              <w:bottom w:val="single" w:sz="4" w:space="0" w:color="auto"/>
              <w:right w:val="single" w:sz="4" w:space="0" w:color="auto"/>
            </w:tcBorders>
            <w:shd w:val="clear" w:color="auto" w:fill="auto"/>
            <w:noWrap/>
            <w:vAlign w:val="center"/>
          </w:tcPr>
          <w:p w14:paraId="312D26B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19计算机1班</w:t>
            </w:r>
          </w:p>
        </w:tc>
        <w:tc>
          <w:tcPr>
            <w:tcW w:w="1060" w:type="dxa"/>
            <w:tcBorders>
              <w:top w:val="nil"/>
              <w:left w:val="nil"/>
              <w:bottom w:val="single" w:sz="4" w:space="0" w:color="auto"/>
              <w:right w:val="single" w:sz="4" w:space="0" w:color="auto"/>
            </w:tcBorders>
            <w:shd w:val="clear" w:color="auto" w:fill="auto"/>
            <w:noWrap/>
            <w:vAlign w:val="center"/>
          </w:tcPr>
          <w:p w14:paraId="2C322D5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罗敏</w:t>
            </w:r>
          </w:p>
        </w:tc>
        <w:tc>
          <w:tcPr>
            <w:tcW w:w="929" w:type="dxa"/>
            <w:tcBorders>
              <w:top w:val="nil"/>
              <w:left w:val="nil"/>
              <w:bottom w:val="single" w:sz="4" w:space="0" w:color="auto"/>
              <w:right w:val="single" w:sz="4" w:space="0" w:color="auto"/>
            </w:tcBorders>
            <w:shd w:val="clear" w:color="auto" w:fill="auto"/>
            <w:noWrap/>
            <w:vAlign w:val="center"/>
          </w:tcPr>
          <w:p w14:paraId="1C014E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D258D4C"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A98D0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18</w:t>
            </w:r>
          </w:p>
        </w:tc>
        <w:tc>
          <w:tcPr>
            <w:tcW w:w="3110" w:type="dxa"/>
            <w:tcBorders>
              <w:top w:val="nil"/>
              <w:left w:val="nil"/>
              <w:bottom w:val="single" w:sz="4" w:space="0" w:color="auto"/>
              <w:right w:val="single" w:sz="4" w:space="0" w:color="auto"/>
            </w:tcBorders>
            <w:shd w:val="clear" w:color="auto" w:fill="auto"/>
            <w:noWrap/>
            <w:vAlign w:val="center"/>
          </w:tcPr>
          <w:p w14:paraId="5373351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05C91C5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崔婷婷</w:t>
            </w:r>
          </w:p>
        </w:tc>
        <w:tc>
          <w:tcPr>
            <w:tcW w:w="2161" w:type="dxa"/>
            <w:tcBorders>
              <w:top w:val="nil"/>
              <w:left w:val="nil"/>
              <w:bottom w:val="single" w:sz="4" w:space="0" w:color="auto"/>
              <w:right w:val="single" w:sz="4" w:space="0" w:color="auto"/>
            </w:tcBorders>
            <w:shd w:val="clear" w:color="auto" w:fill="auto"/>
            <w:noWrap/>
            <w:vAlign w:val="center"/>
          </w:tcPr>
          <w:p w14:paraId="0F4FD1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20高铁</w:t>
            </w:r>
          </w:p>
        </w:tc>
        <w:tc>
          <w:tcPr>
            <w:tcW w:w="1060" w:type="dxa"/>
            <w:tcBorders>
              <w:top w:val="nil"/>
              <w:left w:val="nil"/>
              <w:bottom w:val="single" w:sz="4" w:space="0" w:color="auto"/>
              <w:right w:val="single" w:sz="4" w:space="0" w:color="auto"/>
            </w:tcBorders>
            <w:shd w:val="clear" w:color="auto" w:fill="auto"/>
            <w:noWrap/>
            <w:vAlign w:val="center"/>
          </w:tcPr>
          <w:p w14:paraId="04315E4D"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毛克丽</w:t>
            </w:r>
            <w:proofErr w:type="gramEnd"/>
          </w:p>
        </w:tc>
        <w:tc>
          <w:tcPr>
            <w:tcW w:w="929" w:type="dxa"/>
            <w:tcBorders>
              <w:top w:val="nil"/>
              <w:left w:val="nil"/>
              <w:bottom w:val="single" w:sz="4" w:space="0" w:color="auto"/>
              <w:right w:val="single" w:sz="4" w:space="0" w:color="auto"/>
            </w:tcBorders>
            <w:shd w:val="clear" w:color="auto" w:fill="auto"/>
            <w:noWrap/>
            <w:vAlign w:val="center"/>
          </w:tcPr>
          <w:p w14:paraId="74FB70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878089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4AA93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w:t>
            </w:r>
          </w:p>
        </w:tc>
        <w:tc>
          <w:tcPr>
            <w:tcW w:w="3110" w:type="dxa"/>
            <w:tcBorders>
              <w:top w:val="nil"/>
              <w:left w:val="nil"/>
              <w:bottom w:val="single" w:sz="4" w:space="0" w:color="auto"/>
              <w:right w:val="single" w:sz="4" w:space="0" w:color="auto"/>
            </w:tcBorders>
            <w:shd w:val="clear" w:color="auto" w:fill="auto"/>
            <w:noWrap/>
            <w:vAlign w:val="center"/>
          </w:tcPr>
          <w:p w14:paraId="2EEFF91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汽车二级维护</w:t>
            </w:r>
          </w:p>
        </w:tc>
        <w:tc>
          <w:tcPr>
            <w:tcW w:w="1838" w:type="dxa"/>
            <w:tcBorders>
              <w:top w:val="nil"/>
              <w:left w:val="nil"/>
              <w:bottom w:val="single" w:sz="4" w:space="0" w:color="auto"/>
              <w:right w:val="single" w:sz="4" w:space="0" w:color="auto"/>
            </w:tcBorders>
            <w:shd w:val="clear" w:color="auto" w:fill="auto"/>
            <w:noWrap/>
            <w:vAlign w:val="center"/>
          </w:tcPr>
          <w:p w14:paraId="4733A5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李发星、余真辉</w:t>
            </w:r>
          </w:p>
        </w:tc>
        <w:tc>
          <w:tcPr>
            <w:tcW w:w="2161" w:type="dxa"/>
            <w:tcBorders>
              <w:top w:val="nil"/>
              <w:left w:val="nil"/>
              <w:bottom w:val="single" w:sz="4" w:space="0" w:color="auto"/>
              <w:right w:val="single" w:sz="4" w:space="0" w:color="auto"/>
            </w:tcBorders>
            <w:shd w:val="clear" w:color="auto" w:fill="auto"/>
            <w:noWrap/>
            <w:vAlign w:val="center"/>
          </w:tcPr>
          <w:p w14:paraId="235CFCD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060" w:type="dxa"/>
            <w:tcBorders>
              <w:top w:val="nil"/>
              <w:left w:val="nil"/>
              <w:bottom w:val="single" w:sz="4" w:space="0" w:color="auto"/>
              <w:right w:val="single" w:sz="4" w:space="0" w:color="auto"/>
            </w:tcBorders>
            <w:shd w:val="clear" w:color="auto" w:fill="auto"/>
            <w:noWrap/>
            <w:vAlign w:val="center"/>
          </w:tcPr>
          <w:p w14:paraId="415BB1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陈少伟</w:t>
            </w:r>
          </w:p>
        </w:tc>
        <w:tc>
          <w:tcPr>
            <w:tcW w:w="929" w:type="dxa"/>
            <w:tcBorders>
              <w:top w:val="nil"/>
              <w:left w:val="nil"/>
              <w:bottom w:val="single" w:sz="4" w:space="0" w:color="auto"/>
              <w:right w:val="single" w:sz="4" w:space="0" w:color="auto"/>
            </w:tcBorders>
            <w:shd w:val="clear" w:color="auto" w:fill="auto"/>
            <w:noWrap/>
            <w:vAlign w:val="center"/>
          </w:tcPr>
          <w:p w14:paraId="75BCD6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10E3BCE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FEF92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w:t>
            </w:r>
          </w:p>
        </w:tc>
        <w:tc>
          <w:tcPr>
            <w:tcW w:w="3110" w:type="dxa"/>
            <w:tcBorders>
              <w:top w:val="nil"/>
              <w:left w:val="nil"/>
              <w:bottom w:val="single" w:sz="4" w:space="0" w:color="auto"/>
              <w:right w:val="single" w:sz="4" w:space="0" w:color="auto"/>
            </w:tcBorders>
            <w:shd w:val="clear" w:color="auto" w:fill="auto"/>
            <w:noWrap/>
            <w:vAlign w:val="center"/>
          </w:tcPr>
          <w:p w14:paraId="04C10C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汽车二级维护</w:t>
            </w:r>
          </w:p>
        </w:tc>
        <w:tc>
          <w:tcPr>
            <w:tcW w:w="1838" w:type="dxa"/>
            <w:tcBorders>
              <w:top w:val="nil"/>
              <w:left w:val="nil"/>
              <w:bottom w:val="single" w:sz="4" w:space="0" w:color="auto"/>
              <w:right w:val="single" w:sz="4" w:space="0" w:color="auto"/>
            </w:tcBorders>
            <w:shd w:val="clear" w:color="auto" w:fill="auto"/>
            <w:noWrap/>
            <w:vAlign w:val="center"/>
          </w:tcPr>
          <w:p w14:paraId="7D15DA0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鲁清扬、李辛然</w:t>
            </w:r>
          </w:p>
        </w:tc>
        <w:tc>
          <w:tcPr>
            <w:tcW w:w="2161" w:type="dxa"/>
            <w:tcBorders>
              <w:top w:val="nil"/>
              <w:left w:val="nil"/>
              <w:bottom w:val="single" w:sz="4" w:space="0" w:color="auto"/>
              <w:right w:val="single" w:sz="4" w:space="0" w:color="auto"/>
            </w:tcBorders>
            <w:shd w:val="clear" w:color="auto" w:fill="auto"/>
            <w:noWrap/>
            <w:vAlign w:val="center"/>
          </w:tcPr>
          <w:p w14:paraId="4A5A6D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19汽修1班</w:t>
            </w:r>
          </w:p>
        </w:tc>
        <w:tc>
          <w:tcPr>
            <w:tcW w:w="1060" w:type="dxa"/>
            <w:tcBorders>
              <w:top w:val="nil"/>
              <w:left w:val="nil"/>
              <w:bottom w:val="single" w:sz="4" w:space="0" w:color="auto"/>
              <w:right w:val="single" w:sz="4" w:space="0" w:color="auto"/>
            </w:tcBorders>
            <w:shd w:val="clear" w:color="auto" w:fill="auto"/>
            <w:noWrap/>
            <w:vAlign w:val="center"/>
          </w:tcPr>
          <w:p w14:paraId="0A3605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鲁俊</w:t>
            </w:r>
          </w:p>
        </w:tc>
        <w:tc>
          <w:tcPr>
            <w:tcW w:w="929" w:type="dxa"/>
            <w:tcBorders>
              <w:top w:val="nil"/>
              <w:left w:val="nil"/>
              <w:bottom w:val="single" w:sz="4" w:space="0" w:color="auto"/>
              <w:right w:val="single" w:sz="4" w:space="0" w:color="auto"/>
            </w:tcBorders>
            <w:shd w:val="clear" w:color="auto" w:fill="auto"/>
            <w:noWrap/>
            <w:vAlign w:val="center"/>
          </w:tcPr>
          <w:p w14:paraId="558601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56A2217"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BD18C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21</w:t>
            </w:r>
          </w:p>
        </w:tc>
        <w:tc>
          <w:tcPr>
            <w:tcW w:w="3110" w:type="dxa"/>
            <w:tcBorders>
              <w:top w:val="nil"/>
              <w:left w:val="nil"/>
              <w:bottom w:val="single" w:sz="4" w:space="0" w:color="auto"/>
              <w:right w:val="single" w:sz="4" w:space="0" w:color="auto"/>
            </w:tcBorders>
            <w:shd w:val="clear" w:color="auto" w:fill="auto"/>
            <w:noWrap/>
            <w:vAlign w:val="center"/>
          </w:tcPr>
          <w:p w14:paraId="0110B3F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78D57A0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徐树强</w:t>
            </w:r>
          </w:p>
        </w:tc>
        <w:tc>
          <w:tcPr>
            <w:tcW w:w="2161" w:type="dxa"/>
            <w:tcBorders>
              <w:top w:val="nil"/>
              <w:left w:val="nil"/>
              <w:bottom w:val="single" w:sz="4" w:space="0" w:color="auto"/>
              <w:right w:val="single" w:sz="4" w:space="0" w:color="auto"/>
            </w:tcBorders>
            <w:shd w:val="clear" w:color="auto" w:fill="auto"/>
            <w:noWrap/>
            <w:vAlign w:val="center"/>
          </w:tcPr>
          <w:p w14:paraId="30B824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060" w:type="dxa"/>
            <w:tcBorders>
              <w:top w:val="nil"/>
              <w:left w:val="nil"/>
              <w:bottom w:val="single" w:sz="4" w:space="0" w:color="auto"/>
              <w:right w:val="single" w:sz="4" w:space="0" w:color="auto"/>
            </w:tcBorders>
            <w:shd w:val="clear" w:color="auto" w:fill="auto"/>
            <w:noWrap/>
            <w:vAlign w:val="center"/>
          </w:tcPr>
          <w:p w14:paraId="23650CF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陈少伟</w:t>
            </w:r>
          </w:p>
        </w:tc>
        <w:tc>
          <w:tcPr>
            <w:tcW w:w="929" w:type="dxa"/>
            <w:tcBorders>
              <w:top w:val="nil"/>
              <w:left w:val="nil"/>
              <w:bottom w:val="single" w:sz="4" w:space="0" w:color="auto"/>
              <w:right w:val="single" w:sz="4" w:space="0" w:color="auto"/>
            </w:tcBorders>
            <w:shd w:val="clear" w:color="auto" w:fill="auto"/>
            <w:noWrap/>
            <w:vAlign w:val="center"/>
          </w:tcPr>
          <w:p w14:paraId="76B052E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246943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3AABE0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22</w:t>
            </w:r>
          </w:p>
        </w:tc>
        <w:tc>
          <w:tcPr>
            <w:tcW w:w="3110" w:type="dxa"/>
            <w:tcBorders>
              <w:top w:val="nil"/>
              <w:left w:val="nil"/>
              <w:bottom w:val="single" w:sz="4" w:space="0" w:color="auto"/>
              <w:right w:val="single" w:sz="4" w:space="0" w:color="auto"/>
            </w:tcBorders>
            <w:shd w:val="clear" w:color="auto" w:fill="auto"/>
            <w:noWrap/>
            <w:vAlign w:val="center"/>
          </w:tcPr>
          <w:p w14:paraId="3848B4B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58497D5D"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王俊虎</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65B2B0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19汽修1班</w:t>
            </w:r>
          </w:p>
        </w:tc>
        <w:tc>
          <w:tcPr>
            <w:tcW w:w="1060" w:type="dxa"/>
            <w:tcBorders>
              <w:top w:val="nil"/>
              <w:left w:val="nil"/>
              <w:bottom w:val="single" w:sz="4" w:space="0" w:color="auto"/>
              <w:right w:val="single" w:sz="4" w:space="0" w:color="auto"/>
            </w:tcBorders>
            <w:shd w:val="clear" w:color="auto" w:fill="auto"/>
            <w:noWrap/>
            <w:vAlign w:val="center"/>
          </w:tcPr>
          <w:p w14:paraId="428FA2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陈大忠</w:t>
            </w:r>
          </w:p>
        </w:tc>
        <w:tc>
          <w:tcPr>
            <w:tcW w:w="929" w:type="dxa"/>
            <w:tcBorders>
              <w:top w:val="nil"/>
              <w:left w:val="nil"/>
              <w:bottom w:val="single" w:sz="4" w:space="0" w:color="auto"/>
              <w:right w:val="single" w:sz="4" w:space="0" w:color="auto"/>
            </w:tcBorders>
            <w:shd w:val="clear" w:color="auto" w:fill="auto"/>
            <w:noWrap/>
            <w:vAlign w:val="center"/>
          </w:tcPr>
          <w:p w14:paraId="1B67A58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0DBD4E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8B20B0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23</w:t>
            </w:r>
          </w:p>
        </w:tc>
        <w:tc>
          <w:tcPr>
            <w:tcW w:w="3110" w:type="dxa"/>
            <w:tcBorders>
              <w:top w:val="nil"/>
              <w:left w:val="nil"/>
              <w:bottom w:val="single" w:sz="4" w:space="0" w:color="auto"/>
              <w:right w:val="single" w:sz="4" w:space="0" w:color="auto"/>
            </w:tcBorders>
            <w:shd w:val="clear" w:color="auto" w:fill="auto"/>
            <w:noWrap/>
            <w:vAlign w:val="center"/>
          </w:tcPr>
          <w:p w14:paraId="015EEDBC"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31D2EA0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王右涛</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03684F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53AE9D6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6CD84B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C2D882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C83B6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24</w:t>
            </w:r>
          </w:p>
        </w:tc>
        <w:tc>
          <w:tcPr>
            <w:tcW w:w="3110" w:type="dxa"/>
            <w:tcBorders>
              <w:top w:val="nil"/>
              <w:left w:val="nil"/>
              <w:bottom w:val="single" w:sz="4" w:space="0" w:color="auto"/>
              <w:right w:val="single" w:sz="4" w:space="0" w:color="auto"/>
            </w:tcBorders>
            <w:shd w:val="clear" w:color="auto" w:fill="auto"/>
            <w:noWrap/>
            <w:vAlign w:val="center"/>
          </w:tcPr>
          <w:p w14:paraId="7408AD3D"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0BEAE40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齐新强</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4D3B163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6ED134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6AE05B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2E171A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9CE31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25</w:t>
            </w:r>
          </w:p>
        </w:tc>
        <w:tc>
          <w:tcPr>
            <w:tcW w:w="3110" w:type="dxa"/>
            <w:tcBorders>
              <w:top w:val="nil"/>
              <w:left w:val="nil"/>
              <w:bottom w:val="single" w:sz="4" w:space="0" w:color="auto"/>
              <w:right w:val="single" w:sz="4" w:space="0" w:color="auto"/>
            </w:tcBorders>
            <w:shd w:val="clear" w:color="auto" w:fill="auto"/>
            <w:noWrap/>
            <w:vAlign w:val="center"/>
          </w:tcPr>
          <w:p w14:paraId="363C2EC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3DDBD34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刘婷</w:t>
            </w:r>
          </w:p>
        </w:tc>
        <w:tc>
          <w:tcPr>
            <w:tcW w:w="2161" w:type="dxa"/>
            <w:tcBorders>
              <w:top w:val="nil"/>
              <w:left w:val="nil"/>
              <w:bottom w:val="single" w:sz="4" w:space="0" w:color="auto"/>
              <w:right w:val="single" w:sz="4" w:space="0" w:color="auto"/>
            </w:tcBorders>
            <w:shd w:val="clear" w:color="auto" w:fill="auto"/>
            <w:noWrap/>
            <w:vAlign w:val="center"/>
          </w:tcPr>
          <w:p w14:paraId="354500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333A4A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5E47C8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FC3D39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DD16B3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26</w:t>
            </w:r>
          </w:p>
        </w:tc>
        <w:tc>
          <w:tcPr>
            <w:tcW w:w="3110" w:type="dxa"/>
            <w:tcBorders>
              <w:top w:val="nil"/>
              <w:left w:val="nil"/>
              <w:bottom w:val="single" w:sz="4" w:space="0" w:color="auto"/>
              <w:right w:val="single" w:sz="4" w:space="0" w:color="auto"/>
            </w:tcBorders>
            <w:shd w:val="clear" w:color="auto" w:fill="auto"/>
            <w:noWrap/>
            <w:vAlign w:val="center"/>
          </w:tcPr>
          <w:p w14:paraId="060AA6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61ADC9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杨雪</w:t>
            </w:r>
          </w:p>
        </w:tc>
        <w:tc>
          <w:tcPr>
            <w:tcW w:w="2161" w:type="dxa"/>
            <w:tcBorders>
              <w:top w:val="nil"/>
              <w:left w:val="nil"/>
              <w:bottom w:val="single" w:sz="4" w:space="0" w:color="auto"/>
              <w:right w:val="single" w:sz="4" w:space="0" w:color="auto"/>
            </w:tcBorders>
            <w:shd w:val="clear" w:color="auto" w:fill="auto"/>
            <w:noWrap/>
            <w:vAlign w:val="center"/>
          </w:tcPr>
          <w:p w14:paraId="630816D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4860819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3957FE4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A8F3690" w14:textId="77777777" w:rsidTr="009D0B68">
        <w:trPr>
          <w:trHeight w:val="50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A5A1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27</w:t>
            </w:r>
          </w:p>
        </w:tc>
        <w:tc>
          <w:tcPr>
            <w:tcW w:w="3110" w:type="dxa"/>
            <w:tcBorders>
              <w:top w:val="single" w:sz="4" w:space="0" w:color="auto"/>
              <w:left w:val="nil"/>
              <w:bottom w:val="single" w:sz="4" w:space="0" w:color="auto"/>
              <w:right w:val="single" w:sz="4" w:space="0" w:color="auto"/>
            </w:tcBorders>
            <w:shd w:val="clear" w:color="auto" w:fill="auto"/>
            <w:noWrap/>
            <w:vAlign w:val="center"/>
          </w:tcPr>
          <w:p w14:paraId="3A7E40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1870DDCF"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郑书鹏</w:t>
            </w:r>
            <w:proofErr w:type="gramEnd"/>
          </w:p>
        </w:tc>
        <w:tc>
          <w:tcPr>
            <w:tcW w:w="2161" w:type="dxa"/>
            <w:tcBorders>
              <w:top w:val="single" w:sz="4" w:space="0" w:color="auto"/>
              <w:left w:val="nil"/>
              <w:bottom w:val="single" w:sz="4" w:space="0" w:color="auto"/>
              <w:right w:val="single" w:sz="4" w:space="0" w:color="auto"/>
            </w:tcBorders>
            <w:shd w:val="clear" w:color="auto" w:fill="auto"/>
            <w:noWrap/>
            <w:vAlign w:val="center"/>
          </w:tcPr>
          <w:p w14:paraId="3CFA116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607AC05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03273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D2908DD"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32CF36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28</w:t>
            </w:r>
          </w:p>
        </w:tc>
        <w:tc>
          <w:tcPr>
            <w:tcW w:w="3110" w:type="dxa"/>
            <w:tcBorders>
              <w:top w:val="nil"/>
              <w:left w:val="nil"/>
              <w:bottom w:val="single" w:sz="4" w:space="0" w:color="auto"/>
              <w:right w:val="single" w:sz="4" w:space="0" w:color="auto"/>
            </w:tcBorders>
            <w:shd w:val="clear" w:color="auto" w:fill="auto"/>
            <w:noWrap/>
            <w:vAlign w:val="center"/>
          </w:tcPr>
          <w:p w14:paraId="5E8370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738062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邓伟业</w:t>
            </w:r>
          </w:p>
        </w:tc>
        <w:tc>
          <w:tcPr>
            <w:tcW w:w="2161" w:type="dxa"/>
            <w:tcBorders>
              <w:top w:val="nil"/>
              <w:left w:val="nil"/>
              <w:bottom w:val="single" w:sz="4" w:space="0" w:color="auto"/>
              <w:right w:val="single" w:sz="4" w:space="0" w:color="auto"/>
            </w:tcBorders>
            <w:shd w:val="clear" w:color="auto" w:fill="auto"/>
            <w:noWrap/>
            <w:vAlign w:val="center"/>
          </w:tcPr>
          <w:p w14:paraId="1F528D7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3D094BE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28B259B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CB8C6B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A45ED6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29</w:t>
            </w:r>
          </w:p>
        </w:tc>
        <w:tc>
          <w:tcPr>
            <w:tcW w:w="3110" w:type="dxa"/>
            <w:tcBorders>
              <w:top w:val="nil"/>
              <w:left w:val="nil"/>
              <w:bottom w:val="single" w:sz="4" w:space="0" w:color="auto"/>
              <w:right w:val="single" w:sz="4" w:space="0" w:color="auto"/>
            </w:tcBorders>
            <w:shd w:val="clear" w:color="auto" w:fill="auto"/>
            <w:noWrap/>
            <w:vAlign w:val="center"/>
          </w:tcPr>
          <w:p w14:paraId="37B0C6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13B85CA6"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冯</w:t>
            </w:r>
            <w:proofErr w:type="gramEnd"/>
            <w:r>
              <w:rPr>
                <w:rFonts w:ascii="等线" w:eastAsia="等线" w:hAnsi="等线" w:cs="宋体" w:hint="eastAsia"/>
                <w:color w:val="000000"/>
                <w:lang w:eastAsia="zh-CN" w:bidi="ar"/>
              </w:rPr>
              <w:t>继业</w:t>
            </w:r>
          </w:p>
        </w:tc>
        <w:tc>
          <w:tcPr>
            <w:tcW w:w="2161" w:type="dxa"/>
            <w:tcBorders>
              <w:top w:val="nil"/>
              <w:left w:val="nil"/>
              <w:bottom w:val="single" w:sz="4" w:space="0" w:color="auto"/>
              <w:right w:val="single" w:sz="4" w:space="0" w:color="auto"/>
            </w:tcBorders>
            <w:shd w:val="clear" w:color="auto" w:fill="auto"/>
            <w:noWrap/>
            <w:vAlign w:val="center"/>
          </w:tcPr>
          <w:p w14:paraId="22C710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49C2112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351835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5ED1A1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7ABFF6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30</w:t>
            </w:r>
          </w:p>
        </w:tc>
        <w:tc>
          <w:tcPr>
            <w:tcW w:w="3110" w:type="dxa"/>
            <w:tcBorders>
              <w:top w:val="nil"/>
              <w:left w:val="nil"/>
              <w:bottom w:val="single" w:sz="4" w:space="0" w:color="auto"/>
              <w:right w:val="single" w:sz="4" w:space="0" w:color="auto"/>
            </w:tcBorders>
            <w:shd w:val="clear" w:color="auto" w:fill="auto"/>
            <w:noWrap/>
            <w:vAlign w:val="center"/>
          </w:tcPr>
          <w:p w14:paraId="7C729A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53AB0451"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库代静</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62D18BF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1BF2615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3C8CF05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01AA086"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40FA2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31</w:t>
            </w:r>
          </w:p>
        </w:tc>
        <w:tc>
          <w:tcPr>
            <w:tcW w:w="3110" w:type="dxa"/>
            <w:tcBorders>
              <w:top w:val="nil"/>
              <w:left w:val="nil"/>
              <w:bottom w:val="single" w:sz="4" w:space="0" w:color="auto"/>
              <w:right w:val="single" w:sz="4" w:space="0" w:color="auto"/>
            </w:tcBorders>
            <w:shd w:val="clear" w:color="auto" w:fill="auto"/>
            <w:noWrap/>
            <w:vAlign w:val="center"/>
          </w:tcPr>
          <w:p w14:paraId="16DCCBA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2F7D8F0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阮玲莉</w:t>
            </w:r>
          </w:p>
        </w:tc>
        <w:tc>
          <w:tcPr>
            <w:tcW w:w="2161" w:type="dxa"/>
            <w:tcBorders>
              <w:top w:val="nil"/>
              <w:left w:val="nil"/>
              <w:bottom w:val="single" w:sz="4" w:space="0" w:color="auto"/>
              <w:right w:val="single" w:sz="4" w:space="0" w:color="auto"/>
            </w:tcBorders>
            <w:shd w:val="clear" w:color="auto" w:fill="auto"/>
            <w:noWrap/>
            <w:vAlign w:val="center"/>
          </w:tcPr>
          <w:p w14:paraId="7EE4AC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25B4C40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22CFFC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3D96B2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88D02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32</w:t>
            </w:r>
          </w:p>
        </w:tc>
        <w:tc>
          <w:tcPr>
            <w:tcW w:w="3110" w:type="dxa"/>
            <w:tcBorders>
              <w:top w:val="nil"/>
              <w:left w:val="nil"/>
              <w:bottom w:val="single" w:sz="4" w:space="0" w:color="auto"/>
              <w:right w:val="single" w:sz="4" w:space="0" w:color="auto"/>
            </w:tcBorders>
            <w:shd w:val="clear" w:color="auto" w:fill="auto"/>
            <w:noWrap/>
            <w:vAlign w:val="center"/>
          </w:tcPr>
          <w:p w14:paraId="14B26A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1B9F9D5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张崇高</w:t>
            </w:r>
          </w:p>
        </w:tc>
        <w:tc>
          <w:tcPr>
            <w:tcW w:w="2161" w:type="dxa"/>
            <w:tcBorders>
              <w:top w:val="nil"/>
              <w:left w:val="nil"/>
              <w:bottom w:val="single" w:sz="4" w:space="0" w:color="auto"/>
              <w:right w:val="single" w:sz="4" w:space="0" w:color="auto"/>
            </w:tcBorders>
            <w:shd w:val="clear" w:color="auto" w:fill="auto"/>
            <w:noWrap/>
            <w:vAlign w:val="center"/>
          </w:tcPr>
          <w:p w14:paraId="55648C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0D716E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53B14CB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96179B8"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6F0095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33</w:t>
            </w:r>
          </w:p>
        </w:tc>
        <w:tc>
          <w:tcPr>
            <w:tcW w:w="3110" w:type="dxa"/>
            <w:tcBorders>
              <w:top w:val="nil"/>
              <w:left w:val="nil"/>
              <w:bottom w:val="single" w:sz="4" w:space="0" w:color="auto"/>
              <w:right w:val="single" w:sz="4" w:space="0" w:color="auto"/>
            </w:tcBorders>
            <w:shd w:val="clear" w:color="auto" w:fill="auto"/>
            <w:noWrap/>
            <w:vAlign w:val="center"/>
          </w:tcPr>
          <w:p w14:paraId="51A2159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5223C97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张志勇</w:t>
            </w:r>
          </w:p>
        </w:tc>
        <w:tc>
          <w:tcPr>
            <w:tcW w:w="2161" w:type="dxa"/>
            <w:tcBorders>
              <w:top w:val="nil"/>
              <w:left w:val="nil"/>
              <w:bottom w:val="single" w:sz="4" w:space="0" w:color="auto"/>
              <w:right w:val="single" w:sz="4" w:space="0" w:color="auto"/>
            </w:tcBorders>
            <w:shd w:val="clear" w:color="auto" w:fill="auto"/>
            <w:noWrap/>
            <w:vAlign w:val="center"/>
          </w:tcPr>
          <w:p w14:paraId="41F441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527EEE1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6A805C4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0BC48D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B8764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34</w:t>
            </w:r>
          </w:p>
        </w:tc>
        <w:tc>
          <w:tcPr>
            <w:tcW w:w="3110" w:type="dxa"/>
            <w:tcBorders>
              <w:top w:val="nil"/>
              <w:left w:val="nil"/>
              <w:bottom w:val="single" w:sz="4" w:space="0" w:color="auto"/>
              <w:right w:val="single" w:sz="4" w:space="0" w:color="auto"/>
            </w:tcBorders>
            <w:shd w:val="clear" w:color="auto" w:fill="auto"/>
            <w:noWrap/>
            <w:vAlign w:val="center"/>
          </w:tcPr>
          <w:p w14:paraId="643402D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3A5CD1AF"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纪宗霞</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5E504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0DEBCD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2A26E21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9F85C1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24290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35</w:t>
            </w:r>
          </w:p>
        </w:tc>
        <w:tc>
          <w:tcPr>
            <w:tcW w:w="3110" w:type="dxa"/>
            <w:tcBorders>
              <w:top w:val="nil"/>
              <w:left w:val="nil"/>
              <w:bottom w:val="single" w:sz="4" w:space="0" w:color="auto"/>
              <w:right w:val="single" w:sz="4" w:space="0" w:color="auto"/>
            </w:tcBorders>
            <w:shd w:val="clear" w:color="auto" w:fill="auto"/>
            <w:noWrap/>
            <w:vAlign w:val="center"/>
          </w:tcPr>
          <w:p w14:paraId="0EAF8EF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000D7B19"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汪紫丹</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203812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2238D5F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7975743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99CD614"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7F2A15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w:t>
            </w:r>
          </w:p>
        </w:tc>
        <w:tc>
          <w:tcPr>
            <w:tcW w:w="3110" w:type="dxa"/>
            <w:tcBorders>
              <w:top w:val="nil"/>
              <w:left w:val="nil"/>
              <w:bottom w:val="single" w:sz="4" w:space="0" w:color="auto"/>
              <w:right w:val="single" w:sz="4" w:space="0" w:color="auto"/>
            </w:tcBorders>
            <w:shd w:val="clear" w:color="auto" w:fill="auto"/>
            <w:noWrap/>
            <w:vAlign w:val="center"/>
          </w:tcPr>
          <w:p w14:paraId="7225955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360°旋转+八字+直线</w:t>
            </w:r>
          </w:p>
        </w:tc>
        <w:tc>
          <w:tcPr>
            <w:tcW w:w="1838" w:type="dxa"/>
            <w:tcBorders>
              <w:top w:val="nil"/>
              <w:left w:val="nil"/>
              <w:bottom w:val="single" w:sz="4" w:space="0" w:color="auto"/>
              <w:right w:val="single" w:sz="4" w:space="0" w:color="auto"/>
            </w:tcBorders>
            <w:shd w:val="clear" w:color="auto" w:fill="auto"/>
            <w:noWrap/>
            <w:vAlign w:val="center"/>
          </w:tcPr>
          <w:p w14:paraId="26E051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林海霞</w:t>
            </w:r>
          </w:p>
        </w:tc>
        <w:tc>
          <w:tcPr>
            <w:tcW w:w="2161" w:type="dxa"/>
            <w:tcBorders>
              <w:top w:val="nil"/>
              <w:left w:val="nil"/>
              <w:bottom w:val="single" w:sz="4" w:space="0" w:color="auto"/>
              <w:right w:val="single" w:sz="4" w:space="0" w:color="auto"/>
            </w:tcBorders>
            <w:shd w:val="clear" w:color="auto" w:fill="auto"/>
            <w:noWrap/>
            <w:vAlign w:val="center"/>
          </w:tcPr>
          <w:p w14:paraId="06B1DBA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20无人机班</w:t>
            </w:r>
          </w:p>
        </w:tc>
        <w:tc>
          <w:tcPr>
            <w:tcW w:w="1060" w:type="dxa"/>
            <w:tcBorders>
              <w:top w:val="nil"/>
              <w:left w:val="nil"/>
              <w:bottom w:val="single" w:sz="4" w:space="0" w:color="auto"/>
              <w:right w:val="single" w:sz="4" w:space="0" w:color="auto"/>
            </w:tcBorders>
            <w:shd w:val="clear" w:color="auto" w:fill="auto"/>
            <w:noWrap/>
            <w:vAlign w:val="center"/>
          </w:tcPr>
          <w:p w14:paraId="7044C1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余巍</w:t>
            </w:r>
          </w:p>
        </w:tc>
        <w:tc>
          <w:tcPr>
            <w:tcW w:w="929" w:type="dxa"/>
            <w:tcBorders>
              <w:top w:val="nil"/>
              <w:left w:val="nil"/>
              <w:bottom w:val="single" w:sz="4" w:space="0" w:color="auto"/>
              <w:right w:val="single" w:sz="4" w:space="0" w:color="auto"/>
            </w:tcBorders>
            <w:shd w:val="clear" w:color="auto" w:fill="auto"/>
            <w:noWrap/>
            <w:vAlign w:val="center"/>
          </w:tcPr>
          <w:p w14:paraId="18C7F20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3C2D99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20CD87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37</w:t>
            </w:r>
          </w:p>
        </w:tc>
        <w:tc>
          <w:tcPr>
            <w:tcW w:w="3110" w:type="dxa"/>
            <w:tcBorders>
              <w:top w:val="nil"/>
              <w:left w:val="nil"/>
              <w:bottom w:val="single" w:sz="4" w:space="0" w:color="auto"/>
              <w:right w:val="single" w:sz="4" w:space="0" w:color="auto"/>
            </w:tcBorders>
            <w:shd w:val="clear" w:color="auto" w:fill="auto"/>
            <w:noWrap/>
            <w:vAlign w:val="center"/>
          </w:tcPr>
          <w:p w14:paraId="07D1F383"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电子商务技能（团体）</w:t>
            </w:r>
          </w:p>
        </w:tc>
        <w:tc>
          <w:tcPr>
            <w:tcW w:w="1838" w:type="dxa"/>
            <w:tcBorders>
              <w:top w:val="nil"/>
              <w:left w:val="nil"/>
              <w:bottom w:val="single" w:sz="4" w:space="0" w:color="auto"/>
              <w:right w:val="single" w:sz="4" w:space="0" w:color="auto"/>
            </w:tcBorders>
            <w:shd w:val="clear" w:color="auto" w:fill="auto"/>
            <w:noWrap/>
            <w:vAlign w:val="center"/>
          </w:tcPr>
          <w:p w14:paraId="1C77ACED" w14:textId="77777777" w:rsidR="004F06D2" w:rsidRDefault="00FF5F53">
            <w:pPr>
              <w:spacing w:after="0"/>
              <w:jc w:val="center"/>
              <w:rPr>
                <w:rFonts w:ascii="等线" w:eastAsia="等线" w:hAnsi="等线" w:cs="宋体"/>
                <w:color w:val="000000"/>
                <w:sz w:val="18"/>
                <w:szCs w:val="18"/>
                <w:lang w:eastAsia="zh-CN"/>
              </w:rPr>
            </w:pPr>
            <w:proofErr w:type="gramStart"/>
            <w:r>
              <w:rPr>
                <w:rFonts w:ascii="等线" w:eastAsia="等线" w:hAnsi="等线" w:cs="宋体" w:hint="eastAsia"/>
                <w:color w:val="000000"/>
                <w:sz w:val="18"/>
                <w:szCs w:val="18"/>
                <w:lang w:eastAsia="zh-CN" w:bidi="ar"/>
              </w:rPr>
              <w:t>谈振鸿</w:t>
            </w:r>
            <w:proofErr w:type="gramEnd"/>
            <w:r>
              <w:rPr>
                <w:rFonts w:ascii="等线" w:eastAsia="等线" w:hAnsi="等线" w:cs="宋体" w:hint="eastAsia"/>
                <w:color w:val="000000"/>
                <w:sz w:val="18"/>
                <w:szCs w:val="18"/>
                <w:lang w:eastAsia="zh-CN" w:bidi="ar"/>
              </w:rPr>
              <w:t>、李月华、王静静</w:t>
            </w:r>
          </w:p>
        </w:tc>
        <w:tc>
          <w:tcPr>
            <w:tcW w:w="2161" w:type="dxa"/>
            <w:tcBorders>
              <w:top w:val="nil"/>
              <w:left w:val="nil"/>
              <w:bottom w:val="single" w:sz="4" w:space="0" w:color="auto"/>
              <w:right w:val="single" w:sz="4" w:space="0" w:color="auto"/>
            </w:tcBorders>
            <w:shd w:val="clear" w:color="auto" w:fill="auto"/>
            <w:noWrap/>
            <w:vAlign w:val="center"/>
          </w:tcPr>
          <w:p w14:paraId="3631CC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19升学2班</w:t>
            </w:r>
          </w:p>
        </w:tc>
        <w:tc>
          <w:tcPr>
            <w:tcW w:w="1060" w:type="dxa"/>
            <w:tcBorders>
              <w:top w:val="nil"/>
              <w:left w:val="nil"/>
              <w:bottom w:val="single" w:sz="4" w:space="0" w:color="auto"/>
              <w:right w:val="single" w:sz="4" w:space="0" w:color="auto"/>
            </w:tcBorders>
            <w:shd w:val="clear" w:color="auto" w:fill="auto"/>
            <w:noWrap/>
            <w:vAlign w:val="center"/>
          </w:tcPr>
          <w:p w14:paraId="2F88B49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舒胤霖</w:t>
            </w:r>
          </w:p>
        </w:tc>
        <w:tc>
          <w:tcPr>
            <w:tcW w:w="929" w:type="dxa"/>
            <w:tcBorders>
              <w:top w:val="nil"/>
              <w:left w:val="nil"/>
              <w:bottom w:val="single" w:sz="4" w:space="0" w:color="auto"/>
              <w:right w:val="single" w:sz="4" w:space="0" w:color="auto"/>
            </w:tcBorders>
            <w:shd w:val="clear" w:color="auto" w:fill="auto"/>
            <w:noWrap/>
            <w:vAlign w:val="center"/>
          </w:tcPr>
          <w:p w14:paraId="2A860D8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B263081"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522BA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38</w:t>
            </w:r>
          </w:p>
        </w:tc>
        <w:tc>
          <w:tcPr>
            <w:tcW w:w="3110" w:type="dxa"/>
            <w:tcBorders>
              <w:top w:val="nil"/>
              <w:left w:val="nil"/>
              <w:bottom w:val="single" w:sz="4" w:space="0" w:color="auto"/>
              <w:right w:val="single" w:sz="4" w:space="0" w:color="auto"/>
            </w:tcBorders>
            <w:shd w:val="clear" w:color="auto" w:fill="auto"/>
            <w:noWrap/>
            <w:vAlign w:val="center"/>
          </w:tcPr>
          <w:p w14:paraId="7060F8B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533315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邓家合</w:t>
            </w:r>
          </w:p>
        </w:tc>
        <w:tc>
          <w:tcPr>
            <w:tcW w:w="2161" w:type="dxa"/>
            <w:tcBorders>
              <w:top w:val="nil"/>
              <w:left w:val="nil"/>
              <w:bottom w:val="single" w:sz="4" w:space="0" w:color="auto"/>
              <w:right w:val="single" w:sz="4" w:space="0" w:color="auto"/>
            </w:tcBorders>
            <w:shd w:val="clear" w:color="auto" w:fill="auto"/>
            <w:noWrap/>
            <w:vAlign w:val="center"/>
          </w:tcPr>
          <w:p w14:paraId="69C7A5A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2B2B67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3B3D56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2B1DF4D"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31FAA1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39</w:t>
            </w:r>
          </w:p>
        </w:tc>
        <w:tc>
          <w:tcPr>
            <w:tcW w:w="3110" w:type="dxa"/>
            <w:tcBorders>
              <w:top w:val="nil"/>
              <w:left w:val="nil"/>
              <w:bottom w:val="single" w:sz="4" w:space="0" w:color="auto"/>
              <w:right w:val="single" w:sz="4" w:space="0" w:color="auto"/>
            </w:tcBorders>
            <w:shd w:val="clear" w:color="auto" w:fill="auto"/>
            <w:noWrap/>
            <w:vAlign w:val="center"/>
          </w:tcPr>
          <w:p w14:paraId="30CD1D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47EDEB9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王玉洁</w:t>
            </w:r>
          </w:p>
        </w:tc>
        <w:tc>
          <w:tcPr>
            <w:tcW w:w="2161" w:type="dxa"/>
            <w:tcBorders>
              <w:top w:val="nil"/>
              <w:left w:val="nil"/>
              <w:bottom w:val="single" w:sz="4" w:space="0" w:color="auto"/>
              <w:right w:val="single" w:sz="4" w:space="0" w:color="auto"/>
            </w:tcBorders>
            <w:shd w:val="clear" w:color="auto" w:fill="auto"/>
            <w:noWrap/>
            <w:vAlign w:val="center"/>
          </w:tcPr>
          <w:p w14:paraId="0D7393F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25FF2B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493DCB6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705440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CD06A7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40</w:t>
            </w:r>
          </w:p>
        </w:tc>
        <w:tc>
          <w:tcPr>
            <w:tcW w:w="3110" w:type="dxa"/>
            <w:tcBorders>
              <w:top w:val="nil"/>
              <w:left w:val="nil"/>
              <w:bottom w:val="single" w:sz="4" w:space="0" w:color="auto"/>
              <w:right w:val="single" w:sz="4" w:space="0" w:color="auto"/>
            </w:tcBorders>
            <w:shd w:val="clear" w:color="auto" w:fill="auto"/>
            <w:noWrap/>
            <w:vAlign w:val="center"/>
          </w:tcPr>
          <w:p w14:paraId="4291E4E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72071AD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张磊</w:t>
            </w:r>
          </w:p>
        </w:tc>
        <w:tc>
          <w:tcPr>
            <w:tcW w:w="2161" w:type="dxa"/>
            <w:tcBorders>
              <w:top w:val="nil"/>
              <w:left w:val="nil"/>
              <w:bottom w:val="single" w:sz="4" w:space="0" w:color="auto"/>
              <w:right w:val="single" w:sz="4" w:space="0" w:color="auto"/>
            </w:tcBorders>
            <w:shd w:val="clear" w:color="auto" w:fill="auto"/>
            <w:noWrap/>
            <w:vAlign w:val="center"/>
          </w:tcPr>
          <w:p w14:paraId="159D17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060" w:type="dxa"/>
            <w:tcBorders>
              <w:top w:val="nil"/>
              <w:left w:val="nil"/>
              <w:bottom w:val="single" w:sz="4" w:space="0" w:color="auto"/>
              <w:right w:val="single" w:sz="4" w:space="0" w:color="auto"/>
            </w:tcBorders>
            <w:shd w:val="clear" w:color="auto" w:fill="auto"/>
            <w:noWrap/>
            <w:vAlign w:val="center"/>
          </w:tcPr>
          <w:p w14:paraId="469F27A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62C191D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C05EC6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00F35E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41</w:t>
            </w:r>
          </w:p>
        </w:tc>
        <w:tc>
          <w:tcPr>
            <w:tcW w:w="3110" w:type="dxa"/>
            <w:tcBorders>
              <w:top w:val="nil"/>
              <w:left w:val="nil"/>
              <w:bottom w:val="single" w:sz="4" w:space="0" w:color="auto"/>
              <w:right w:val="single" w:sz="4" w:space="0" w:color="auto"/>
            </w:tcBorders>
            <w:shd w:val="clear" w:color="auto" w:fill="auto"/>
            <w:noWrap/>
            <w:vAlign w:val="center"/>
          </w:tcPr>
          <w:p w14:paraId="4293C0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39546E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王正</w:t>
            </w:r>
          </w:p>
        </w:tc>
        <w:tc>
          <w:tcPr>
            <w:tcW w:w="2161" w:type="dxa"/>
            <w:tcBorders>
              <w:top w:val="nil"/>
              <w:left w:val="nil"/>
              <w:bottom w:val="single" w:sz="4" w:space="0" w:color="auto"/>
              <w:right w:val="single" w:sz="4" w:space="0" w:color="auto"/>
            </w:tcBorders>
            <w:shd w:val="clear" w:color="auto" w:fill="auto"/>
            <w:noWrap/>
            <w:vAlign w:val="center"/>
          </w:tcPr>
          <w:p w14:paraId="771DAF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060" w:type="dxa"/>
            <w:tcBorders>
              <w:top w:val="nil"/>
              <w:left w:val="nil"/>
              <w:bottom w:val="single" w:sz="4" w:space="0" w:color="auto"/>
              <w:right w:val="single" w:sz="4" w:space="0" w:color="auto"/>
            </w:tcBorders>
            <w:shd w:val="clear" w:color="auto" w:fill="auto"/>
            <w:noWrap/>
            <w:vAlign w:val="center"/>
          </w:tcPr>
          <w:p w14:paraId="48E69CE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521D60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E8430F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A4C17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42</w:t>
            </w:r>
          </w:p>
        </w:tc>
        <w:tc>
          <w:tcPr>
            <w:tcW w:w="3110" w:type="dxa"/>
            <w:tcBorders>
              <w:top w:val="nil"/>
              <w:left w:val="nil"/>
              <w:bottom w:val="single" w:sz="4" w:space="0" w:color="auto"/>
              <w:right w:val="single" w:sz="4" w:space="0" w:color="auto"/>
            </w:tcBorders>
            <w:shd w:val="clear" w:color="auto" w:fill="auto"/>
            <w:noWrap/>
            <w:vAlign w:val="center"/>
          </w:tcPr>
          <w:p w14:paraId="74286D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4E007BBD"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唐涛</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0397EBB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060" w:type="dxa"/>
            <w:tcBorders>
              <w:top w:val="nil"/>
              <w:left w:val="nil"/>
              <w:bottom w:val="single" w:sz="4" w:space="0" w:color="auto"/>
              <w:right w:val="single" w:sz="4" w:space="0" w:color="auto"/>
            </w:tcBorders>
            <w:shd w:val="clear" w:color="auto" w:fill="auto"/>
            <w:noWrap/>
            <w:vAlign w:val="center"/>
          </w:tcPr>
          <w:p w14:paraId="763973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1506BC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796C02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05799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43</w:t>
            </w:r>
          </w:p>
        </w:tc>
        <w:tc>
          <w:tcPr>
            <w:tcW w:w="3110" w:type="dxa"/>
            <w:tcBorders>
              <w:top w:val="nil"/>
              <w:left w:val="nil"/>
              <w:bottom w:val="single" w:sz="4" w:space="0" w:color="auto"/>
              <w:right w:val="single" w:sz="4" w:space="0" w:color="auto"/>
            </w:tcBorders>
            <w:shd w:val="clear" w:color="auto" w:fill="auto"/>
            <w:noWrap/>
            <w:vAlign w:val="center"/>
          </w:tcPr>
          <w:p w14:paraId="6BB3082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广告平面设计</w:t>
            </w:r>
          </w:p>
        </w:tc>
        <w:tc>
          <w:tcPr>
            <w:tcW w:w="1838" w:type="dxa"/>
            <w:tcBorders>
              <w:top w:val="nil"/>
              <w:left w:val="nil"/>
              <w:bottom w:val="single" w:sz="4" w:space="0" w:color="auto"/>
              <w:right w:val="single" w:sz="4" w:space="0" w:color="auto"/>
            </w:tcBorders>
            <w:shd w:val="clear" w:color="auto" w:fill="auto"/>
            <w:noWrap/>
            <w:vAlign w:val="center"/>
          </w:tcPr>
          <w:p w14:paraId="4E4DE96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丁会洋</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DFF4D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060" w:type="dxa"/>
            <w:tcBorders>
              <w:top w:val="nil"/>
              <w:left w:val="nil"/>
              <w:bottom w:val="single" w:sz="4" w:space="0" w:color="auto"/>
              <w:right w:val="single" w:sz="4" w:space="0" w:color="auto"/>
            </w:tcBorders>
            <w:shd w:val="clear" w:color="auto" w:fill="auto"/>
            <w:noWrap/>
            <w:vAlign w:val="center"/>
          </w:tcPr>
          <w:p w14:paraId="665140E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29" w:type="dxa"/>
            <w:tcBorders>
              <w:top w:val="nil"/>
              <w:left w:val="nil"/>
              <w:bottom w:val="single" w:sz="4" w:space="0" w:color="auto"/>
              <w:right w:val="single" w:sz="4" w:space="0" w:color="auto"/>
            </w:tcBorders>
            <w:shd w:val="clear" w:color="auto" w:fill="auto"/>
            <w:noWrap/>
            <w:vAlign w:val="center"/>
          </w:tcPr>
          <w:p w14:paraId="563483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4378CF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2D56A97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44</w:t>
            </w:r>
          </w:p>
        </w:tc>
        <w:tc>
          <w:tcPr>
            <w:tcW w:w="3110" w:type="dxa"/>
            <w:tcBorders>
              <w:top w:val="nil"/>
              <w:left w:val="nil"/>
              <w:bottom w:val="single" w:sz="4" w:space="0" w:color="auto"/>
              <w:right w:val="single" w:sz="4" w:space="0" w:color="auto"/>
            </w:tcBorders>
            <w:shd w:val="clear" w:color="auto" w:fill="FFFFFF"/>
            <w:noWrap/>
            <w:vAlign w:val="center"/>
          </w:tcPr>
          <w:p w14:paraId="70AFA8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FFFFFF"/>
            <w:noWrap/>
            <w:vAlign w:val="center"/>
          </w:tcPr>
          <w:p w14:paraId="1DE7A1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周志强</w:t>
            </w:r>
          </w:p>
        </w:tc>
        <w:tc>
          <w:tcPr>
            <w:tcW w:w="2161" w:type="dxa"/>
            <w:tcBorders>
              <w:top w:val="nil"/>
              <w:left w:val="nil"/>
              <w:bottom w:val="single" w:sz="4" w:space="0" w:color="auto"/>
              <w:right w:val="single" w:sz="4" w:space="0" w:color="auto"/>
            </w:tcBorders>
            <w:shd w:val="clear" w:color="auto" w:fill="FFFFFF"/>
            <w:noWrap/>
            <w:vAlign w:val="center"/>
          </w:tcPr>
          <w:p w14:paraId="5A2CDB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FFFFFF"/>
            <w:noWrap/>
            <w:vAlign w:val="center"/>
          </w:tcPr>
          <w:p w14:paraId="05F79D4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0758C9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17BFB97F"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226D8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45</w:t>
            </w:r>
          </w:p>
        </w:tc>
        <w:tc>
          <w:tcPr>
            <w:tcW w:w="3110" w:type="dxa"/>
            <w:tcBorders>
              <w:top w:val="nil"/>
              <w:left w:val="nil"/>
              <w:bottom w:val="single" w:sz="4" w:space="0" w:color="auto"/>
              <w:right w:val="single" w:sz="4" w:space="0" w:color="auto"/>
            </w:tcBorders>
            <w:shd w:val="clear" w:color="auto" w:fill="FFFFFF"/>
            <w:noWrap/>
            <w:vAlign w:val="center"/>
          </w:tcPr>
          <w:p w14:paraId="773AAD0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FFFFFF"/>
            <w:noWrap/>
            <w:vAlign w:val="center"/>
          </w:tcPr>
          <w:p w14:paraId="210DDF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吴鹏</w:t>
            </w:r>
          </w:p>
        </w:tc>
        <w:tc>
          <w:tcPr>
            <w:tcW w:w="2161" w:type="dxa"/>
            <w:tcBorders>
              <w:top w:val="nil"/>
              <w:left w:val="nil"/>
              <w:bottom w:val="single" w:sz="4" w:space="0" w:color="auto"/>
              <w:right w:val="single" w:sz="4" w:space="0" w:color="auto"/>
            </w:tcBorders>
            <w:shd w:val="clear" w:color="auto" w:fill="FFFFFF"/>
            <w:noWrap/>
            <w:vAlign w:val="center"/>
          </w:tcPr>
          <w:p w14:paraId="2C43530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FFFFFF"/>
            <w:noWrap/>
            <w:vAlign w:val="center"/>
          </w:tcPr>
          <w:p w14:paraId="2DD4986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4FE824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68C3B6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13C01F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46</w:t>
            </w:r>
          </w:p>
        </w:tc>
        <w:tc>
          <w:tcPr>
            <w:tcW w:w="3110" w:type="dxa"/>
            <w:tcBorders>
              <w:top w:val="nil"/>
              <w:left w:val="nil"/>
              <w:bottom w:val="single" w:sz="4" w:space="0" w:color="auto"/>
              <w:right w:val="single" w:sz="4" w:space="0" w:color="auto"/>
            </w:tcBorders>
            <w:shd w:val="clear" w:color="auto" w:fill="auto"/>
            <w:noWrap/>
            <w:vAlign w:val="center"/>
          </w:tcPr>
          <w:p w14:paraId="66256AB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auto"/>
            <w:noWrap/>
            <w:vAlign w:val="center"/>
          </w:tcPr>
          <w:p w14:paraId="447B57C7"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胡宇杭</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4AE345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0BF617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7AEFA4A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962B69A"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CD013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47</w:t>
            </w:r>
          </w:p>
        </w:tc>
        <w:tc>
          <w:tcPr>
            <w:tcW w:w="3110" w:type="dxa"/>
            <w:tcBorders>
              <w:top w:val="nil"/>
              <w:left w:val="nil"/>
              <w:bottom w:val="single" w:sz="4" w:space="0" w:color="auto"/>
              <w:right w:val="single" w:sz="4" w:space="0" w:color="auto"/>
            </w:tcBorders>
            <w:shd w:val="clear" w:color="auto" w:fill="auto"/>
            <w:noWrap/>
            <w:vAlign w:val="center"/>
          </w:tcPr>
          <w:p w14:paraId="3589B02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客房中式铺床</w:t>
            </w:r>
          </w:p>
        </w:tc>
        <w:tc>
          <w:tcPr>
            <w:tcW w:w="1838" w:type="dxa"/>
            <w:tcBorders>
              <w:top w:val="nil"/>
              <w:left w:val="nil"/>
              <w:bottom w:val="single" w:sz="4" w:space="0" w:color="auto"/>
              <w:right w:val="single" w:sz="4" w:space="0" w:color="auto"/>
            </w:tcBorders>
            <w:shd w:val="clear" w:color="auto" w:fill="auto"/>
            <w:noWrap/>
            <w:vAlign w:val="center"/>
          </w:tcPr>
          <w:p w14:paraId="7E36C1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郭运豪</w:t>
            </w:r>
          </w:p>
        </w:tc>
        <w:tc>
          <w:tcPr>
            <w:tcW w:w="2161" w:type="dxa"/>
            <w:tcBorders>
              <w:top w:val="nil"/>
              <w:left w:val="nil"/>
              <w:bottom w:val="single" w:sz="4" w:space="0" w:color="auto"/>
              <w:right w:val="single" w:sz="4" w:space="0" w:color="auto"/>
            </w:tcBorders>
            <w:shd w:val="clear" w:color="auto" w:fill="auto"/>
            <w:noWrap/>
            <w:vAlign w:val="center"/>
          </w:tcPr>
          <w:p w14:paraId="15AAFBD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5B8CFA2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4A6615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31F096C"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B04059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48</w:t>
            </w:r>
          </w:p>
        </w:tc>
        <w:tc>
          <w:tcPr>
            <w:tcW w:w="3110" w:type="dxa"/>
            <w:tcBorders>
              <w:top w:val="nil"/>
              <w:left w:val="nil"/>
              <w:bottom w:val="single" w:sz="4" w:space="0" w:color="auto"/>
              <w:right w:val="single" w:sz="4" w:space="0" w:color="auto"/>
            </w:tcBorders>
            <w:shd w:val="clear" w:color="auto" w:fill="auto"/>
            <w:noWrap/>
            <w:vAlign w:val="center"/>
          </w:tcPr>
          <w:p w14:paraId="14565A6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4FD7DD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刘远远</w:t>
            </w:r>
          </w:p>
        </w:tc>
        <w:tc>
          <w:tcPr>
            <w:tcW w:w="2161" w:type="dxa"/>
            <w:tcBorders>
              <w:top w:val="nil"/>
              <w:left w:val="nil"/>
              <w:bottom w:val="single" w:sz="4" w:space="0" w:color="auto"/>
              <w:right w:val="single" w:sz="4" w:space="0" w:color="auto"/>
            </w:tcBorders>
            <w:shd w:val="clear" w:color="auto" w:fill="auto"/>
            <w:noWrap/>
            <w:vAlign w:val="center"/>
          </w:tcPr>
          <w:p w14:paraId="27665D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1D20631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7E85190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2BC3978"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8B95E4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49</w:t>
            </w:r>
          </w:p>
        </w:tc>
        <w:tc>
          <w:tcPr>
            <w:tcW w:w="3110" w:type="dxa"/>
            <w:tcBorders>
              <w:top w:val="nil"/>
              <w:left w:val="nil"/>
              <w:bottom w:val="single" w:sz="4" w:space="0" w:color="auto"/>
              <w:right w:val="single" w:sz="4" w:space="0" w:color="auto"/>
            </w:tcBorders>
            <w:shd w:val="clear" w:color="auto" w:fill="FFFFFF"/>
            <w:noWrap/>
            <w:vAlign w:val="center"/>
          </w:tcPr>
          <w:p w14:paraId="2A61E4A4"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FFFFFF"/>
            <w:noWrap/>
            <w:vAlign w:val="center"/>
          </w:tcPr>
          <w:p w14:paraId="088D39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赵新乐</w:t>
            </w:r>
          </w:p>
        </w:tc>
        <w:tc>
          <w:tcPr>
            <w:tcW w:w="2161" w:type="dxa"/>
            <w:tcBorders>
              <w:top w:val="nil"/>
              <w:left w:val="nil"/>
              <w:bottom w:val="single" w:sz="4" w:space="0" w:color="auto"/>
              <w:right w:val="single" w:sz="4" w:space="0" w:color="auto"/>
            </w:tcBorders>
            <w:shd w:val="clear" w:color="auto" w:fill="FFFFFF"/>
            <w:noWrap/>
            <w:vAlign w:val="center"/>
          </w:tcPr>
          <w:p w14:paraId="2CD745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FFFFFF"/>
            <w:noWrap/>
            <w:vAlign w:val="center"/>
          </w:tcPr>
          <w:p w14:paraId="599C68E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6071A46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476024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9F5595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50</w:t>
            </w:r>
          </w:p>
        </w:tc>
        <w:tc>
          <w:tcPr>
            <w:tcW w:w="3110" w:type="dxa"/>
            <w:tcBorders>
              <w:top w:val="nil"/>
              <w:left w:val="nil"/>
              <w:bottom w:val="single" w:sz="4" w:space="0" w:color="auto"/>
              <w:right w:val="single" w:sz="4" w:space="0" w:color="auto"/>
            </w:tcBorders>
            <w:shd w:val="clear" w:color="auto" w:fill="auto"/>
            <w:noWrap/>
            <w:vAlign w:val="center"/>
          </w:tcPr>
          <w:p w14:paraId="2471CAB5"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3C7A59A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唐锐</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3CCD8F4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34FE7CD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220853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8A4B54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2E410FD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51</w:t>
            </w:r>
          </w:p>
        </w:tc>
        <w:tc>
          <w:tcPr>
            <w:tcW w:w="3110" w:type="dxa"/>
            <w:tcBorders>
              <w:top w:val="nil"/>
              <w:left w:val="nil"/>
              <w:bottom w:val="single" w:sz="4" w:space="0" w:color="auto"/>
              <w:right w:val="single" w:sz="4" w:space="0" w:color="auto"/>
            </w:tcBorders>
            <w:shd w:val="clear" w:color="auto" w:fill="auto"/>
            <w:noWrap/>
            <w:vAlign w:val="center"/>
          </w:tcPr>
          <w:p w14:paraId="1108921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10D9CC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贾汪茹</w:t>
            </w:r>
          </w:p>
        </w:tc>
        <w:tc>
          <w:tcPr>
            <w:tcW w:w="2161" w:type="dxa"/>
            <w:tcBorders>
              <w:top w:val="nil"/>
              <w:left w:val="nil"/>
              <w:bottom w:val="single" w:sz="4" w:space="0" w:color="auto"/>
              <w:right w:val="single" w:sz="4" w:space="0" w:color="auto"/>
            </w:tcBorders>
            <w:shd w:val="clear" w:color="auto" w:fill="auto"/>
            <w:noWrap/>
            <w:vAlign w:val="center"/>
          </w:tcPr>
          <w:p w14:paraId="0E90013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19计算机1班</w:t>
            </w:r>
          </w:p>
        </w:tc>
        <w:tc>
          <w:tcPr>
            <w:tcW w:w="1060" w:type="dxa"/>
            <w:tcBorders>
              <w:top w:val="nil"/>
              <w:left w:val="nil"/>
              <w:bottom w:val="single" w:sz="4" w:space="0" w:color="auto"/>
              <w:right w:val="single" w:sz="4" w:space="0" w:color="auto"/>
            </w:tcBorders>
            <w:shd w:val="clear" w:color="auto" w:fill="auto"/>
            <w:noWrap/>
            <w:vAlign w:val="center"/>
          </w:tcPr>
          <w:p w14:paraId="458C832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陈峰</w:t>
            </w:r>
          </w:p>
        </w:tc>
        <w:tc>
          <w:tcPr>
            <w:tcW w:w="929" w:type="dxa"/>
            <w:tcBorders>
              <w:top w:val="nil"/>
              <w:left w:val="nil"/>
              <w:bottom w:val="single" w:sz="4" w:space="0" w:color="auto"/>
              <w:right w:val="single" w:sz="4" w:space="0" w:color="auto"/>
            </w:tcBorders>
            <w:shd w:val="clear" w:color="auto" w:fill="auto"/>
            <w:noWrap/>
            <w:vAlign w:val="center"/>
          </w:tcPr>
          <w:p w14:paraId="3A909B5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6E2E27F"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1CAEF4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52</w:t>
            </w:r>
          </w:p>
        </w:tc>
        <w:tc>
          <w:tcPr>
            <w:tcW w:w="3110" w:type="dxa"/>
            <w:tcBorders>
              <w:top w:val="nil"/>
              <w:left w:val="nil"/>
              <w:bottom w:val="single" w:sz="4" w:space="0" w:color="auto"/>
              <w:right w:val="single" w:sz="4" w:space="0" w:color="auto"/>
            </w:tcBorders>
            <w:shd w:val="clear" w:color="auto" w:fill="auto"/>
            <w:noWrap/>
            <w:vAlign w:val="center"/>
          </w:tcPr>
          <w:p w14:paraId="214A877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433C49D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刘圆圆</w:t>
            </w:r>
          </w:p>
        </w:tc>
        <w:tc>
          <w:tcPr>
            <w:tcW w:w="2161" w:type="dxa"/>
            <w:tcBorders>
              <w:top w:val="nil"/>
              <w:left w:val="nil"/>
              <w:bottom w:val="single" w:sz="4" w:space="0" w:color="auto"/>
              <w:right w:val="single" w:sz="4" w:space="0" w:color="auto"/>
            </w:tcBorders>
            <w:shd w:val="clear" w:color="auto" w:fill="auto"/>
            <w:noWrap/>
            <w:vAlign w:val="center"/>
          </w:tcPr>
          <w:p w14:paraId="7AEA3E0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w:t>
            </w:r>
          </w:p>
        </w:tc>
        <w:tc>
          <w:tcPr>
            <w:tcW w:w="1060" w:type="dxa"/>
            <w:tcBorders>
              <w:top w:val="nil"/>
              <w:left w:val="nil"/>
              <w:bottom w:val="single" w:sz="4" w:space="0" w:color="auto"/>
              <w:right w:val="single" w:sz="4" w:space="0" w:color="auto"/>
            </w:tcBorders>
            <w:shd w:val="clear" w:color="auto" w:fill="auto"/>
            <w:noWrap/>
            <w:vAlign w:val="center"/>
          </w:tcPr>
          <w:p w14:paraId="075AB33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陈峰</w:t>
            </w:r>
          </w:p>
        </w:tc>
        <w:tc>
          <w:tcPr>
            <w:tcW w:w="929" w:type="dxa"/>
            <w:tcBorders>
              <w:top w:val="nil"/>
              <w:left w:val="nil"/>
              <w:bottom w:val="single" w:sz="4" w:space="0" w:color="auto"/>
              <w:right w:val="single" w:sz="4" w:space="0" w:color="auto"/>
            </w:tcBorders>
            <w:shd w:val="clear" w:color="auto" w:fill="auto"/>
            <w:noWrap/>
            <w:vAlign w:val="center"/>
          </w:tcPr>
          <w:p w14:paraId="3D99231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17B33DCB"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917F92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53</w:t>
            </w:r>
          </w:p>
        </w:tc>
        <w:tc>
          <w:tcPr>
            <w:tcW w:w="3110" w:type="dxa"/>
            <w:tcBorders>
              <w:top w:val="nil"/>
              <w:left w:val="nil"/>
              <w:bottom w:val="single" w:sz="4" w:space="0" w:color="auto"/>
              <w:right w:val="single" w:sz="4" w:space="0" w:color="auto"/>
            </w:tcBorders>
            <w:shd w:val="clear" w:color="auto" w:fill="auto"/>
            <w:noWrap/>
            <w:vAlign w:val="center"/>
          </w:tcPr>
          <w:p w14:paraId="67BD3C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61C33E5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李露</w:t>
            </w:r>
            <w:proofErr w:type="gramStart"/>
            <w:r>
              <w:rPr>
                <w:rFonts w:ascii="等线" w:eastAsia="等线" w:hAnsi="等线" w:cs="宋体" w:hint="eastAsia"/>
                <w:color w:val="000000"/>
                <w:lang w:eastAsia="zh-CN" w:bidi="ar"/>
              </w:rPr>
              <w:t>露</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A3A8FC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w:t>
            </w:r>
          </w:p>
        </w:tc>
        <w:tc>
          <w:tcPr>
            <w:tcW w:w="1060" w:type="dxa"/>
            <w:tcBorders>
              <w:top w:val="nil"/>
              <w:left w:val="nil"/>
              <w:bottom w:val="single" w:sz="4" w:space="0" w:color="auto"/>
              <w:right w:val="single" w:sz="4" w:space="0" w:color="auto"/>
            </w:tcBorders>
            <w:shd w:val="clear" w:color="auto" w:fill="auto"/>
            <w:noWrap/>
            <w:vAlign w:val="center"/>
          </w:tcPr>
          <w:p w14:paraId="53AAA3C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罗敏</w:t>
            </w:r>
          </w:p>
        </w:tc>
        <w:tc>
          <w:tcPr>
            <w:tcW w:w="929" w:type="dxa"/>
            <w:tcBorders>
              <w:top w:val="nil"/>
              <w:left w:val="nil"/>
              <w:bottom w:val="single" w:sz="4" w:space="0" w:color="auto"/>
              <w:right w:val="single" w:sz="4" w:space="0" w:color="auto"/>
            </w:tcBorders>
            <w:shd w:val="clear" w:color="auto" w:fill="auto"/>
            <w:noWrap/>
            <w:vAlign w:val="center"/>
          </w:tcPr>
          <w:p w14:paraId="5459E5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66227A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25653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54</w:t>
            </w:r>
          </w:p>
        </w:tc>
        <w:tc>
          <w:tcPr>
            <w:tcW w:w="3110" w:type="dxa"/>
            <w:tcBorders>
              <w:top w:val="nil"/>
              <w:left w:val="nil"/>
              <w:bottom w:val="single" w:sz="4" w:space="0" w:color="auto"/>
              <w:right w:val="single" w:sz="4" w:space="0" w:color="auto"/>
            </w:tcBorders>
            <w:shd w:val="clear" w:color="auto" w:fill="auto"/>
            <w:noWrap/>
            <w:vAlign w:val="center"/>
          </w:tcPr>
          <w:p w14:paraId="54DB105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汽车二级维护</w:t>
            </w:r>
          </w:p>
        </w:tc>
        <w:tc>
          <w:tcPr>
            <w:tcW w:w="1838" w:type="dxa"/>
            <w:tcBorders>
              <w:top w:val="nil"/>
              <w:left w:val="nil"/>
              <w:bottom w:val="single" w:sz="4" w:space="0" w:color="auto"/>
              <w:right w:val="single" w:sz="4" w:space="0" w:color="auto"/>
            </w:tcBorders>
            <w:shd w:val="clear" w:color="auto" w:fill="auto"/>
            <w:noWrap/>
            <w:vAlign w:val="center"/>
          </w:tcPr>
          <w:p w14:paraId="730E73A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刘永春、余泰安</w:t>
            </w:r>
          </w:p>
        </w:tc>
        <w:tc>
          <w:tcPr>
            <w:tcW w:w="2161" w:type="dxa"/>
            <w:tcBorders>
              <w:top w:val="nil"/>
              <w:left w:val="nil"/>
              <w:bottom w:val="single" w:sz="4" w:space="0" w:color="auto"/>
              <w:right w:val="single" w:sz="4" w:space="0" w:color="auto"/>
            </w:tcBorders>
            <w:shd w:val="clear" w:color="auto" w:fill="auto"/>
            <w:noWrap/>
            <w:vAlign w:val="center"/>
          </w:tcPr>
          <w:p w14:paraId="0C78BC2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20汽修2班</w:t>
            </w:r>
          </w:p>
        </w:tc>
        <w:tc>
          <w:tcPr>
            <w:tcW w:w="1060" w:type="dxa"/>
            <w:tcBorders>
              <w:top w:val="nil"/>
              <w:left w:val="nil"/>
              <w:bottom w:val="single" w:sz="4" w:space="0" w:color="auto"/>
              <w:right w:val="single" w:sz="4" w:space="0" w:color="auto"/>
            </w:tcBorders>
            <w:shd w:val="clear" w:color="auto" w:fill="auto"/>
            <w:noWrap/>
            <w:vAlign w:val="center"/>
          </w:tcPr>
          <w:p w14:paraId="0ED69A8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鲁俊</w:t>
            </w:r>
          </w:p>
        </w:tc>
        <w:tc>
          <w:tcPr>
            <w:tcW w:w="929" w:type="dxa"/>
            <w:tcBorders>
              <w:top w:val="nil"/>
              <w:left w:val="nil"/>
              <w:bottom w:val="single" w:sz="4" w:space="0" w:color="auto"/>
              <w:right w:val="single" w:sz="4" w:space="0" w:color="auto"/>
            </w:tcBorders>
            <w:shd w:val="clear" w:color="auto" w:fill="auto"/>
            <w:noWrap/>
            <w:vAlign w:val="center"/>
          </w:tcPr>
          <w:p w14:paraId="59F210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3EBABAC" w14:textId="77777777" w:rsidTr="009D0B68">
        <w:trPr>
          <w:trHeight w:val="50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B45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55</w:t>
            </w:r>
          </w:p>
        </w:tc>
        <w:tc>
          <w:tcPr>
            <w:tcW w:w="3110" w:type="dxa"/>
            <w:tcBorders>
              <w:top w:val="single" w:sz="4" w:space="0" w:color="auto"/>
              <w:left w:val="nil"/>
              <w:bottom w:val="single" w:sz="4" w:space="0" w:color="auto"/>
              <w:right w:val="single" w:sz="4" w:space="0" w:color="auto"/>
            </w:tcBorders>
            <w:shd w:val="clear" w:color="auto" w:fill="auto"/>
            <w:noWrap/>
            <w:vAlign w:val="center"/>
          </w:tcPr>
          <w:p w14:paraId="4CEF424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汽车二级维护</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11CF81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朝红兵、陈祥辉</w:t>
            </w:r>
          </w:p>
        </w:tc>
        <w:tc>
          <w:tcPr>
            <w:tcW w:w="2161" w:type="dxa"/>
            <w:tcBorders>
              <w:top w:val="single" w:sz="4" w:space="0" w:color="auto"/>
              <w:left w:val="nil"/>
              <w:bottom w:val="single" w:sz="4" w:space="0" w:color="auto"/>
              <w:right w:val="single" w:sz="4" w:space="0" w:color="auto"/>
            </w:tcBorders>
            <w:shd w:val="clear" w:color="auto" w:fill="auto"/>
            <w:noWrap/>
            <w:vAlign w:val="center"/>
          </w:tcPr>
          <w:p w14:paraId="609B893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20汽修2班</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49EB019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7A870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2C3AFDE"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325EA6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56</w:t>
            </w:r>
          </w:p>
        </w:tc>
        <w:tc>
          <w:tcPr>
            <w:tcW w:w="3110" w:type="dxa"/>
            <w:tcBorders>
              <w:top w:val="nil"/>
              <w:left w:val="nil"/>
              <w:bottom w:val="single" w:sz="4" w:space="0" w:color="auto"/>
              <w:right w:val="single" w:sz="4" w:space="0" w:color="auto"/>
            </w:tcBorders>
            <w:shd w:val="clear" w:color="auto" w:fill="auto"/>
            <w:noWrap/>
            <w:vAlign w:val="center"/>
          </w:tcPr>
          <w:p w14:paraId="509E7A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6AD2A2E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陈学辉</w:t>
            </w:r>
          </w:p>
        </w:tc>
        <w:tc>
          <w:tcPr>
            <w:tcW w:w="2161" w:type="dxa"/>
            <w:tcBorders>
              <w:top w:val="nil"/>
              <w:left w:val="nil"/>
              <w:bottom w:val="single" w:sz="4" w:space="0" w:color="auto"/>
              <w:right w:val="single" w:sz="4" w:space="0" w:color="auto"/>
            </w:tcBorders>
            <w:shd w:val="clear" w:color="auto" w:fill="auto"/>
            <w:noWrap/>
            <w:vAlign w:val="center"/>
          </w:tcPr>
          <w:p w14:paraId="2DC0C8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060" w:type="dxa"/>
            <w:tcBorders>
              <w:top w:val="nil"/>
              <w:left w:val="nil"/>
              <w:bottom w:val="single" w:sz="4" w:space="0" w:color="auto"/>
              <w:right w:val="single" w:sz="4" w:space="0" w:color="auto"/>
            </w:tcBorders>
            <w:shd w:val="clear" w:color="auto" w:fill="auto"/>
            <w:noWrap/>
            <w:vAlign w:val="center"/>
          </w:tcPr>
          <w:p w14:paraId="57DC44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陈大忠</w:t>
            </w:r>
          </w:p>
        </w:tc>
        <w:tc>
          <w:tcPr>
            <w:tcW w:w="929" w:type="dxa"/>
            <w:tcBorders>
              <w:top w:val="nil"/>
              <w:left w:val="nil"/>
              <w:bottom w:val="single" w:sz="4" w:space="0" w:color="auto"/>
              <w:right w:val="single" w:sz="4" w:space="0" w:color="auto"/>
            </w:tcBorders>
            <w:shd w:val="clear" w:color="auto" w:fill="auto"/>
            <w:noWrap/>
            <w:vAlign w:val="center"/>
          </w:tcPr>
          <w:p w14:paraId="382DDEA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749319F"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83EB38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57</w:t>
            </w:r>
          </w:p>
        </w:tc>
        <w:tc>
          <w:tcPr>
            <w:tcW w:w="3110" w:type="dxa"/>
            <w:tcBorders>
              <w:top w:val="nil"/>
              <w:left w:val="nil"/>
              <w:bottom w:val="single" w:sz="4" w:space="0" w:color="auto"/>
              <w:right w:val="single" w:sz="4" w:space="0" w:color="auto"/>
            </w:tcBorders>
            <w:shd w:val="clear" w:color="auto" w:fill="auto"/>
            <w:noWrap/>
            <w:vAlign w:val="center"/>
          </w:tcPr>
          <w:p w14:paraId="587976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46C75C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吴晨昊</w:t>
            </w:r>
          </w:p>
        </w:tc>
        <w:tc>
          <w:tcPr>
            <w:tcW w:w="2161" w:type="dxa"/>
            <w:tcBorders>
              <w:top w:val="nil"/>
              <w:left w:val="nil"/>
              <w:bottom w:val="single" w:sz="4" w:space="0" w:color="auto"/>
              <w:right w:val="single" w:sz="4" w:space="0" w:color="auto"/>
            </w:tcBorders>
            <w:shd w:val="clear" w:color="auto" w:fill="auto"/>
            <w:noWrap/>
            <w:vAlign w:val="center"/>
          </w:tcPr>
          <w:p w14:paraId="6923D0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060" w:type="dxa"/>
            <w:tcBorders>
              <w:top w:val="nil"/>
              <w:left w:val="nil"/>
              <w:bottom w:val="single" w:sz="4" w:space="0" w:color="auto"/>
              <w:right w:val="single" w:sz="4" w:space="0" w:color="auto"/>
            </w:tcBorders>
            <w:shd w:val="clear" w:color="auto" w:fill="auto"/>
            <w:noWrap/>
            <w:vAlign w:val="center"/>
          </w:tcPr>
          <w:p w14:paraId="1E0337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陈大忠</w:t>
            </w:r>
          </w:p>
        </w:tc>
        <w:tc>
          <w:tcPr>
            <w:tcW w:w="929" w:type="dxa"/>
            <w:tcBorders>
              <w:top w:val="nil"/>
              <w:left w:val="nil"/>
              <w:bottom w:val="single" w:sz="4" w:space="0" w:color="auto"/>
              <w:right w:val="single" w:sz="4" w:space="0" w:color="auto"/>
            </w:tcBorders>
            <w:shd w:val="clear" w:color="auto" w:fill="auto"/>
            <w:noWrap/>
            <w:vAlign w:val="center"/>
          </w:tcPr>
          <w:p w14:paraId="7C7D203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84CF519"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E018C9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58</w:t>
            </w:r>
          </w:p>
        </w:tc>
        <w:tc>
          <w:tcPr>
            <w:tcW w:w="3110" w:type="dxa"/>
            <w:tcBorders>
              <w:top w:val="nil"/>
              <w:left w:val="nil"/>
              <w:bottom w:val="nil"/>
              <w:right w:val="single" w:sz="4" w:space="0" w:color="auto"/>
            </w:tcBorders>
            <w:shd w:val="clear" w:color="auto" w:fill="auto"/>
            <w:noWrap/>
            <w:vAlign w:val="center"/>
          </w:tcPr>
          <w:p w14:paraId="1C7B189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nil"/>
              <w:right w:val="single" w:sz="4" w:space="0" w:color="auto"/>
            </w:tcBorders>
            <w:shd w:val="clear" w:color="auto" w:fill="auto"/>
            <w:noWrap/>
            <w:vAlign w:val="center"/>
          </w:tcPr>
          <w:p w14:paraId="396AC7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梁树林</w:t>
            </w:r>
          </w:p>
        </w:tc>
        <w:tc>
          <w:tcPr>
            <w:tcW w:w="2161" w:type="dxa"/>
            <w:tcBorders>
              <w:top w:val="nil"/>
              <w:left w:val="nil"/>
              <w:bottom w:val="nil"/>
              <w:right w:val="single" w:sz="4" w:space="0" w:color="auto"/>
            </w:tcBorders>
            <w:shd w:val="clear" w:color="auto" w:fill="auto"/>
            <w:noWrap/>
            <w:vAlign w:val="center"/>
          </w:tcPr>
          <w:p w14:paraId="507BE10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060" w:type="dxa"/>
            <w:tcBorders>
              <w:top w:val="nil"/>
              <w:left w:val="nil"/>
              <w:bottom w:val="nil"/>
              <w:right w:val="single" w:sz="4" w:space="0" w:color="auto"/>
            </w:tcBorders>
            <w:shd w:val="clear" w:color="auto" w:fill="auto"/>
            <w:noWrap/>
            <w:vAlign w:val="center"/>
          </w:tcPr>
          <w:p w14:paraId="3B7418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郑翰鑫</w:t>
            </w:r>
          </w:p>
        </w:tc>
        <w:tc>
          <w:tcPr>
            <w:tcW w:w="929" w:type="dxa"/>
            <w:tcBorders>
              <w:top w:val="nil"/>
              <w:left w:val="nil"/>
              <w:bottom w:val="nil"/>
              <w:right w:val="single" w:sz="4" w:space="0" w:color="auto"/>
            </w:tcBorders>
            <w:shd w:val="clear" w:color="auto" w:fill="auto"/>
            <w:noWrap/>
            <w:vAlign w:val="center"/>
          </w:tcPr>
          <w:p w14:paraId="6FE6E7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3C7B46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B63657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59</w:t>
            </w:r>
          </w:p>
        </w:tc>
        <w:tc>
          <w:tcPr>
            <w:tcW w:w="3110" w:type="dxa"/>
            <w:tcBorders>
              <w:top w:val="single" w:sz="4" w:space="0" w:color="auto"/>
              <w:left w:val="nil"/>
              <w:bottom w:val="single" w:sz="4" w:space="0" w:color="auto"/>
              <w:right w:val="single" w:sz="4" w:space="0" w:color="auto"/>
            </w:tcBorders>
            <w:shd w:val="clear" w:color="auto" w:fill="auto"/>
            <w:noWrap/>
            <w:vAlign w:val="center"/>
          </w:tcPr>
          <w:p w14:paraId="7F389EE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A3617B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贾路杰</w:t>
            </w:r>
            <w:proofErr w:type="gramEnd"/>
          </w:p>
        </w:tc>
        <w:tc>
          <w:tcPr>
            <w:tcW w:w="2161" w:type="dxa"/>
            <w:tcBorders>
              <w:top w:val="single" w:sz="4" w:space="0" w:color="auto"/>
              <w:left w:val="nil"/>
              <w:bottom w:val="single" w:sz="4" w:space="0" w:color="auto"/>
              <w:right w:val="single" w:sz="4" w:space="0" w:color="auto"/>
            </w:tcBorders>
            <w:shd w:val="clear" w:color="auto" w:fill="auto"/>
            <w:noWrap/>
            <w:vAlign w:val="center"/>
          </w:tcPr>
          <w:p w14:paraId="48384F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3348E5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EAA3B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1E3FEEC1"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F5FA2F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60</w:t>
            </w:r>
          </w:p>
        </w:tc>
        <w:tc>
          <w:tcPr>
            <w:tcW w:w="3110" w:type="dxa"/>
            <w:tcBorders>
              <w:top w:val="nil"/>
              <w:left w:val="nil"/>
              <w:bottom w:val="single" w:sz="4" w:space="0" w:color="auto"/>
              <w:right w:val="single" w:sz="4" w:space="0" w:color="auto"/>
            </w:tcBorders>
            <w:shd w:val="clear" w:color="auto" w:fill="auto"/>
            <w:noWrap/>
            <w:vAlign w:val="center"/>
          </w:tcPr>
          <w:p w14:paraId="62FB9A45"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695A404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熊章龙</w:t>
            </w:r>
          </w:p>
        </w:tc>
        <w:tc>
          <w:tcPr>
            <w:tcW w:w="2161" w:type="dxa"/>
            <w:tcBorders>
              <w:top w:val="nil"/>
              <w:left w:val="nil"/>
              <w:bottom w:val="single" w:sz="4" w:space="0" w:color="auto"/>
              <w:right w:val="single" w:sz="4" w:space="0" w:color="auto"/>
            </w:tcBorders>
            <w:shd w:val="clear" w:color="auto" w:fill="auto"/>
            <w:noWrap/>
            <w:vAlign w:val="center"/>
          </w:tcPr>
          <w:p w14:paraId="4660BD4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084962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0247F99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3235788"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5B719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61</w:t>
            </w:r>
          </w:p>
        </w:tc>
        <w:tc>
          <w:tcPr>
            <w:tcW w:w="3110" w:type="dxa"/>
            <w:tcBorders>
              <w:top w:val="nil"/>
              <w:left w:val="nil"/>
              <w:bottom w:val="single" w:sz="4" w:space="0" w:color="auto"/>
              <w:right w:val="single" w:sz="4" w:space="0" w:color="auto"/>
            </w:tcBorders>
            <w:shd w:val="clear" w:color="auto" w:fill="auto"/>
            <w:noWrap/>
            <w:vAlign w:val="center"/>
          </w:tcPr>
          <w:p w14:paraId="2C4B447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5E8DE4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徐代钰</w:t>
            </w:r>
          </w:p>
        </w:tc>
        <w:tc>
          <w:tcPr>
            <w:tcW w:w="2161" w:type="dxa"/>
            <w:tcBorders>
              <w:top w:val="nil"/>
              <w:left w:val="nil"/>
              <w:bottom w:val="single" w:sz="4" w:space="0" w:color="auto"/>
              <w:right w:val="single" w:sz="4" w:space="0" w:color="auto"/>
            </w:tcBorders>
            <w:shd w:val="clear" w:color="auto" w:fill="auto"/>
            <w:noWrap/>
            <w:vAlign w:val="center"/>
          </w:tcPr>
          <w:p w14:paraId="048755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56E868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2D0064A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1A871B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DE1BA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62</w:t>
            </w:r>
          </w:p>
        </w:tc>
        <w:tc>
          <w:tcPr>
            <w:tcW w:w="3110" w:type="dxa"/>
            <w:tcBorders>
              <w:top w:val="nil"/>
              <w:left w:val="nil"/>
              <w:bottom w:val="single" w:sz="4" w:space="0" w:color="auto"/>
              <w:right w:val="single" w:sz="4" w:space="0" w:color="auto"/>
            </w:tcBorders>
            <w:shd w:val="clear" w:color="auto" w:fill="auto"/>
            <w:noWrap/>
            <w:vAlign w:val="center"/>
          </w:tcPr>
          <w:p w14:paraId="57C0504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07D4BCB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胡邦贝</w:t>
            </w:r>
          </w:p>
        </w:tc>
        <w:tc>
          <w:tcPr>
            <w:tcW w:w="2161" w:type="dxa"/>
            <w:tcBorders>
              <w:top w:val="nil"/>
              <w:left w:val="nil"/>
              <w:bottom w:val="single" w:sz="4" w:space="0" w:color="auto"/>
              <w:right w:val="single" w:sz="4" w:space="0" w:color="auto"/>
            </w:tcBorders>
            <w:shd w:val="clear" w:color="auto" w:fill="auto"/>
            <w:noWrap/>
            <w:vAlign w:val="center"/>
          </w:tcPr>
          <w:p w14:paraId="0757804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42E21E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77B54F1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63E24B1"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61E2D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63</w:t>
            </w:r>
          </w:p>
        </w:tc>
        <w:tc>
          <w:tcPr>
            <w:tcW w:w="3110" w:type="dxa"/>
            <w:tcBorders>
              <w:top w:val="nil"/>
              <w:left w:val="nil"/>
              <w:bottom w:val="single" w:sz="4" w:space="0" w:color="auto"/>
              <w:right w:val="single" w:sz="4" w:space="0" w:color="auto"/>
            </w:tcBorders>
            <w:shd w:val="clear" w:color="auto" w:fill="auto"/>
            <w:noWrap/>
            <w:vAlign w:val="center"/>
          </w:tcPr>
          <w:p w14:paraId="3EBCBDF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69CF72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刘梦宇</w:t>
            </w:r>
          </w:p>
        </w:tc>
        <w:tc>
          <w:tcPr>
            <w:tcW w:w="2161" w:type="dxa"/>
            <w:tcBorders>
              <w:top w:val="nil"/>
              <w:left w:val="nil"/>
              <w:bottom w:val="single" w:sz="4" w:space="0" w:color="auto"/>
              <w:right w:val="single" w:sz="4" w:space="0" w:color="auto"/>
            </w:tcBorders>
            <w:shd w:val="clear" w:color="auto" w:fill="auto"/>
            <w:noWrap/>
            <w:vAlign w:val="center"/>
          </w:tcPr>
          <w:p w14:paraId="56725C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7C5D67F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266AB2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D800007"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91297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64</w:t>
            </w:r>
          </w:p>
        </w:tc>
        <w:tc>
          <w:tcPr>
            <w:tcW w:w="3110" w:type="dxa"/>
            <w:tcBorders>
              <w:top w:val="nil"/>
              <w:left w:val="nil"/>
              <w:bottom w:val="single" w:sz="4" w:space="0" w:color="auto"/>
              <w:right w:val="single" w:sz="4" w:space="0" w:color="auto"/>
            </w:tcBorders>
            <w:shd w:val="clear" w:color="auto" w:fill="auto"/>
            <w:noWrap/>
            <w:vAlign w:val="center"/>
          </w:tcPr>
          <w:p w14:paraId="59483D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中餐宴会摆台</w:t>
            </w:r>
          </w:p>
        </w:tc>
        <w:tc>
          <w:tcPr>
            <w:tcW w:w="1838" w:type="dxa"/>
            <w:tcBorders>
              <w:top w:val="nil"/>
              <w:left w:val="nil"/>
              <w:bottom w:val="single" w:sz="4" w:space="0" w:color="auto"/>
              <w:right w:val="single" w:sz="4" w:space="0" w:color="auto"/>
            </w:tcBorders>
            <w:shd w:val="clear" w:color="auto" w:fill="auto"/>
            <w:noWrap/>
            <w:vAlign w:val="center"/>
          </w:tcPr>
          <w:p w14:paraId="437923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陈雪</w:t>
            </w:r>
          </w:p>
        </w:tc>
        <w:tc>
          <w:tcPr>
            <w:tcW w:w="2161" w:type="dxa"/>
            <w:tcBorders>
              <w:top w:val="nil"/>
              <w:left w:val="nil"/>
              <w:bottom w:val="single" w:sz="4" w:space="0" w:color="auto"/>
              <w:right w:val="single" w:sz="4" w:space="0" w:color="auto"/>
            </w:tcBorders>
            <w:shd w:val="clear" w:color="auto" w:fill="auto"/>
            <w:noWrap/>
            <w:vAlign w:val="center"/>
          </w:tcPr>
          <w:p w14:paraId="195C0F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060" w:type="dxa"/>
            <w:tcBorders>
              <w:top w:val="nil"/>
              <w:left w:val="nil"/>
              <w:bottom w:val="single" w:sz="4" w:space="0" w:color="auto"/>
              <w:right w:val="single" w:sz="4" w:space="0" w:color="auto"/>
            </w:tcBorders>
            <w:shd w:val="clear" w:color="auto" w:fill="auto"/>
            <w:noWrap/>
            <w:vAlign w:val="center"/>
          </w:tcPr>
          <w:p w14:paraId="7BD244C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汪继明</w:t>
            </w:r>
          </w:p>
        </w:tc>
        <w:tc>
          <w:tcPr>
            <w:tcW w:w="929" w:type="dxa"/>
            <w:tcBorders>
              <w:top w:val="nil"/>
              <w:left w:val="nil"/>
              <w:bottom w:val="single" w:sz="4" w:space="0" w:color="auto"/>
              <w:right w:val="single" w:sz="4" w:space="0" w:color="auto"/>
            </w:tcBorders>
            <w:shd w:val="clear" w:color="auto" w:fill="auto"/>
            <w:noWrap/>
            <w:vAlign w:val="center"/>
          </w:tcPr>
          <w:p w14:paraId="4CA5537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69315A2"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28DF9C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65</w:t>
            </w:r>
          </w:p>
        </w:tc>
        <w:tc>
          <w:tcPr>
            <w:tcW w:w="3110" w:type="dxa"/>
            <w:tcBorders>
              <w:top w:val="nil"/>
              <w:left w:val="nil"/>
              <w:bottom w:val="single" w:sz="4" w:space="0" w:color="auto"/>
              <w:right w:val="single" w:sz="4" w:space="0" w:color="auto"/>
            </w:tcBorders>
            <w:shd w:val="clear" w:color="auto" w:fill="auto"/>
            <w:noWrap/>
            <w:vAlign w:val="center"/>
          </w:tcPr>
          <w:p w14:paraId="0BB48D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28B5AB3E"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王湘玉</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5C7743D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667157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253D953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3EB4904"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3B1C4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66</w:t>
            </w:r>
          </w:p>
        </w:tc>
        <w:tc>
          <w:tcPr>
            <w:tcW w:w="3110" w:type="dxa"/>
            <w:tcBorders>
              <w:top w:val="nil"/>
              <w:left w:val="nil"/>
              <w:bottom w:val="single" w:sz="4" w:space="0" w:color="auto"/>
              <w:right w:val="single" w:sz="4" w:space="0" w:color="auto"/>
            </w:tcBorders>
            <w:shd w:val="clear" w:color="auto" w:fill="auto"/>
            <w:noWrap/>
            <w:vAlign w:val="center"/>
          </w:tcPr>
          <w:p w14:paraId="25D92F8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雕刻作品</w:t>
            </w:r>
          </w:p>
        </w:tc>
        <w:tc>
          <w:tcPr>
            <w:tcW w:w="1838" w:type="dxa"/>
            <w:tcBorders>
              <w:top w:val="nil"/>
              <w:left w:val="nil"/>
              <w:bottom w:val="single" w:sz="4" w:space="0" w:color="auto"/>
              <w:right w:val="single" w:sz="4" w:space="0" w:color="auto"/>
            </w:tcBorders>
            <w:shd w:val="clear" w:color="auto" w:fill="auto"/>
            <w:noWrap/>
            <w:vAlign w:val="center"/>
          </w:tcPr>
          <w:p w14:paraId="1801AD42"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肖紫文</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360749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7664FC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1B3F3BF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6D7A5C0"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545D0E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67</w:t>
            </w:r>
          </w:p>
        </w:tc>
        <w:tc>
          <w:tcPr>
            <w:tcW w:w="3110" w:type="dxa"/>
            <w:tcBorders>
              <w:top w:val="nil"/>
              <w:left w:val="nil"/>
              <w:bottom w:val="single" w:sz="4" w:space="0" w:color="auto"/>
              <w:right w:val="single" w:sz="4" w:space="0" w:color="auto"/>
            </w:tcBorders>
            <w:shd w:val="clear" w:color="auto" w:fill="auto"/>
            <w:noWrap/>
            <w:vAlign w:val="center"/>
          </w:tcPr>
          <w:p w14:paraId="1109A041"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39558C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许文丽</w:t>
            </w:r>
          </w:p>
        </w:tc>
        <w:tc>
          <w:tcPr>
            <w:tcW w:w="2161" w:type="dxa"/>
            <w:tcBorders>
              <w:top w:val="nil"/>
              <w:left w:val="nil"/>
              <w:bottom w:val="single" w:sz="4" w:space="0" w:color="auto"/>
              <w:right w:val="single" w:sz="4" w:space="0" w:color="auto"/>
            </w:tcBorders>
            <w:shd w:val="clear" w:color="auto" w:fill="auto"/>
            <w:noWrap/>
            <w:vAlign w:val="center"/>
          </w:tcPr>
          <w:p w14:paraId="21EB59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5CDCBC4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1B2F0B7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FF34B5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9FEA8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68</w:t>
            </w:r>
          </w:p>
        </w:tc>
        <w:tc>
          <w:tcPr>
            <w:tcW w:w="3110" w:type="dxa"/>
            <w:tcBorders>
              <w:top w:val="nil"/>
              <w:left w:val="nil"/>
              <w:bottom w:val="single" w:sz="4" w:space="0" w:color="auto"/>
              <w:right w:val="single" w:sz="4" w:space="0" w:color="auto"/>
            </w:tcBorders>
            <w:shd w:val="clear" w:color="auto" w:fill="auto"/>
            <w:noWrap/>
            <w:vAlign w:val="center"/>
          </w:tcPr>
          <w:p w14:paraId="49959938"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冷拼基本功及规定作品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0B23CB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陈新</w:t>
            </w:r>
          </w:p>
        </w:tc>
        <w:tc>
          <w:tcPr>
            <w:tcW w:w="2161" w:type="dxa"/>
            <w:tcBorders>
              <w:top w:val="nil"/>
              <w:left w:val="nil"/>
              <w:bottom w:val="single" w:sz="4" w:space="0" w:color="auto"/>
              <w:right w:val="single" w:sz="4" w:space="0" w:color="auto"/>
            </w:tcBorders>
            <w:shd w:val="clear" w:color="auto" w:fill="auto"/>
            <w:noWrap/>
            <w:vAlign w:val="center"/>
          </w:tcPr>
          <w:p w14:paraId="773BB1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480EA14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744D2E3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718CC2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39D8A7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69</w:t>
            </w:r>
          </w:p>
        </w:tc>
        <w:tc>
          <w:tcPr>
            <w:tcW w:w="3110" w:type="dxa"/>
            <w:tcBorders>
              <w:top w:val="nil"/>
              <w:left w:val="nil"/>
              <w:bottom w:val="single" w:sz="4" w:space="0" w:color="auto"/>
              <w:right w:val="single" w:sz="4" w:space="0" w:color="auto"/>
            </w:tcBorders>
            <w:shd w:val="clear" w:color="auto" w:fill="auto"/>
            <w:noWrap/>
            <w:vAlign w:val="center"/>
          </w:tcPr>
          <w:p w14:paraId="0DD6C75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03AAE81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王雅倩</w:t>
            </w:r>
          </w:p>
        </w:tc>
        <w:tc>
          <w:tcPr>
            <w:tcW w:w="2161" w:type="dxa"/>
            <w:tcBorders>
              <w:top w:val="nil"/>
              <w:left w:val="nil"/>
              <w:bottom w:val="single" w:sz="4" w:space="0" w:color="auto"/>
              <w:right w:val="single" w:sz="4" w:space="0" w:color="auto"/>
            </w:tcBorders>
            <w:shd w:val="clear" w:color="auto" w:fill="auto"/>
            <w:noWrap/>
            <w:vAlign w:val="center"/>
          </w:tcPr>
          <w:p w14:paraId="4E979C9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w:t>
            </w:r>
          </w:p>
        </w:tc>
        <w:tc>
          <w:tcPr>
            <w:tcW w:w="1060" w:type="dxa"/>
            <w:tcBorders>
              <w:top w:val="nil"/>
              <w:left w:val="nil"/>
              <w:bottom w:val="single" w:sz="4" w:space="0" w:color="auto"/>
              <w:right w:val="single" w:sz="4" w:space="0" w:color="auto"/>
            </w:tcBorders>
            <w:shd w:val="clear" w:color="auto" w:fill="auto"/>
            <w:noWrap/>
            <w:vAlign w:val="center"/>
          </w:tcPr>
          <w:p w14:paraId="29602B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罗敏</w:t>
            </w:r>
          </w:p>
        </w:tc>
        <w:tc>
          <w:tcPr>
            <w:tcW w:w="929" w:type="dxa"/>
            <w:tcBorders>
              <w:top w:val="nil"/>
              <w:left w:val="nil"/>
              <w:bottom w:val="single" w:sz="4" w:space="0" w:color="auto"/>
              <w:right w:val="single" w:sz="4" w:space="0" w:color="auto"/>
            </w:tcBorders>
            <w:shd w:val="clear" w:color="auto" w:fill="auto"/>
            <w:noWrap/>
            <w:vAlign w:val="center"/>
          </w:tcPr>
          <w:p w14:paraId="696F8A4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5978005"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D5C4E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70</w:t>
            </w:r>
          </w:p>
        </w:tc>
        <w:tc>
          <w:tcPr>
            <w:tcW w:w="3110" w:type="dxa"/>
            <w:tcBorders>
              <w:top w:val="nil"/>
              <w:left w:val="nil"/>
              <w:bottom w:val="single" w:sz="4" w:space="0" w:color="auto"/>
              <w:right w:val="single" w:sz="4" w:space="0" w:color="auto"/>
            </w:tcBorders>
            <w:shd w:val="clear" w:color="auto" w:fill="auto"/>
            <w:noWrap/>
            <w:vAlign w:val="center"/>
          </w:tcPr>
          <w:p w14:paraId="2944302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37F7023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朱谨贞</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1A1C89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w:t>
            </w:r>
          </w:p>
        </w:tc>
        <w:tc>
          <w:tcPr>
            <w:tcW w:w="1060" w:type="dxa"/>
            <w:tcBorders>
              <w:top w:val="nil"/>
              <w:left w:val="nil"/>
              <w:bottom w:val="single" w:sz="4" w:space="0" w:color="auto"/>
              <w:right w:val="single" w:sz="4" w:space="0" w:color="auto"/>
            </w:tcBorders>
            <w:shd w:val="clear" w:color="auto" w:fill="auto"/>
            <w:noWrap/>
            <w:vAlign w:val="center"/>
          </w:tcPr>
          <w:p w14:paraId="53C5F4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罗敏</w:t>
            </w:r>
          </w:p>
        </w:tc>
        <w:tc>
          <w:tcPr>
            <w:tcW w:w="929" w:type="dxa"/>
            <w:tcBorders>
              <w:top w:val="nil"/>
              <w:left w:val="nil"/>
              <w:bottom w:val="single" w:sz="4" w:space="0" w:color="auto"/>
              <w:right w:val="single" w:sz="4" w:space="0" w:color="auto"/>
            </w:tcBorders>
            <w:shd w:val="clear" w:color="auto" w:fill="auto"/>
            <w:noWrap/>
            <w:vAlign w:val="center"/>
          </w:tcPr>
          <w:p w14:paraId="6C3E1AD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DE9F05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40170D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71</w:t>
            </w:r>
          </w:p>
        </w:tc>
        <w:tc>
          <w:tcPr>
            <w:tcW w:w="3110" w:type="dxa"/>
            <w:tcBorders>
              <w:top w:val="nil"/>
              <w:left w:val="nil"/>
              <w:bottom w:val="single" w:sz="4" w:space="0" w:color="auto"/>
              <w:right w:val="single" w:sz="4" w:space="0" w:color="auto"/>
            </w:tcBorders>
            <w:shd w:val="clear" w:color="auto" w:fill="auto"/>
            <w:noWrap/>
            <w:vAlign w:val="center"/>
          </w:tcPr>
          <w:p w14:paraId="4F68A8E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模特表演</w:t>
            </w:r>
          </w:p>
        </w:tc>
        <w:tc>
          <w:tcPr>
            <w:tcW w:w="1838" w:type="dxa"/>
            <w:tcBorders>
              <w:top w:val="nil"/>
              <w:left w:val="nil"/>
              <w:bottom w:val="single" w:sz="4" w:space="0" w:color="auto"/>
              <w:right w:val="single" w:sz="4" w:space="0" w:color="auto"/>
            </w:tcBorders>
            <w:shd w:val="clear" w:color="auto" w:fill="auto"/>
            <w:noWrap/>
            <w:vAlign w:val="center"/>
          </w:tcPr>
          <w:p w14:paraId="7D24E3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蔡银超</w:t>
            </w:r>
          </w:p>
        </w:tc>
        <w:tc>
          <w:tcPr>
            <w:tcW w:w="2161" w:type="dxa"/>
            <w:tcBorders>
              <w:top w:val="nil"/>
              <w:left w:val="nil"/>
              <w:bottom w:val="single" w:sz="4" w:space="0" w:color="auto"/>
              <w:right w:val="single" w:sz="4" w:space="0" w:color="auto"/>
            </w:tcBorders>
            <w:shd w:val="clear" w:color="auto" w:fill="auto"/>
            <w:noWrap/>
            <w:vAlign w:val="center"/>
          </w:tcPr>
          <w:p w14:paraId="0B409AA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20高铁</w:t>
            </w:r>
          </w:p>
        </w:tc>
        <w:tc>
          <w:tcPr>
            <w:tcW w:w="1060" w:type="dxa"/>
            <w:tcBorders>
              <w:top w:val="nil"/>
              <w:left w:val="nil"/>
              <w:bottom w:val="single" w:sz="4" w:space="0" w:color="auto"/>
              <w:right w:val="single" w:sz="4" w:space="0" w:color="auto"/>
            </w:tcBorders>
            <w:shd w:val="clear" w:color="auto" w:fill="auto"/>
            <w:noWrap/>
            <w:vAlign w:val="center"/>
          </w:tcPr>
          <w:p w14:paraId="4878E05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陈峰</w:t>
            </w:r>
          </w:p>
        </w:tc>
        <w:tc>
          <w:tcPr>
            <w:tcW w:w="929" w:type="dxa"/>
            <w:tcBorders>
              <w:top w:val="nil"/>
              <w:left w:val="nil"/>
              <w:bottom w:val="single" w:sz="4" w:space="0" w:color="auto"/>
              <w:right w:val="single" w:sz="4" w:space="0" w:color="auto"/>
            </w:tcBorders>
            <w:shd w:val="clear" w:color="auto" w:fill="auto"/>
            <w:noWrap/>
            <w:vAlign w:val="center"/>
          </w:tcPr>
          <w:p w14:paraId="604338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CFE3783"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2B558C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72</w:t>
            </w:r>
          </w:p>
        </w:tc>
        <w:tc>
          <w:tcPr>
            <w:tcW w:w="3110" w:type="dxa"/>
            <w:tcBorders>
              <w:top w:val="nil"/>
              <w:left w:val="nil"/>
              <w:bottom w:val="single" w:sz="4" w:space="0" w:color="auto"/>
              <w:right w:val="single" w:sz="4" w:space="0" w:color="auto"/>
            </w:tcBorders>
            <w:shd w:val="clear" w:color="auto" w:fill="auto"/>
            <w:noWrap/>
            <w:vAlign w:val="center"/>
          </w:tcPr>
          <w:p w14:paraId="621C70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汽车二级维护</w:t>
            </w:r>
          </w:p>
        </w:tc>
        <w:tc>
          <w:tcPr>
            <w:tcW w:w="1838" w:type="dxa"/>
            <w:tcBorders>
              <w:top w:val="nil"/>
              <w:left w:val="nil"/>
              <w:bottom w:val="single" w:sz="4" w:space="0" w:color="auto"/>
              <w:right w:val="single" w:sz="4" w:space="0" w:color="auto"/>
            </w:tcBorders>
            <w:shd w:val="clear" w:color="auto" w:fill="auto"/>
            <w:noWrap/>
            <w:vAlign w:val="center"/>
          </w:tcPr>
          <w:p w14:paraId="780A9D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邬金龙、张国旭</w:t>
            </w:r>
          </w:p>
        </w:tc>
        <w:tc>
          <w:tcPr>
            <w:tcW w:w="2161" w:type="dxa"/>
            <w:tcBorders>
              <w:top w:val="nil"/>
              <w:left w:val="nil"/>
              <w:bottom w:val="single" w:sz="4" w:space="0" w:color="auto"/>
              <w:right w:val="single" w:sz="4" w:space="0" w:color="auto"/>
            </w:tcBorders>
            <w:shd w:val="clear" w:color="auto" w:fill="auto"/>
            <w:noWrap/>
            <w:vAlign w:val="center"/>
          </w:tcPr>
          <w:p w14:paraId="4A5243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20汽修1班</w:t>
            </w:r>
          </w:p>
        </w:tc>
        <w:tc>
          <w:tcPr>
            <w:tcW w:w="1060" w:type="dxa"/>
            <w:tcBorders>
              <w:top w:val="nil"/>
              <w:left w:val="nil"/>
              <w:bottom w:val="single" w:sz="4" w:space="0" w:color="auto"/>
              <w:right w:val="single" w:sz="4" w:space="0" w:color="auto"/>
            </w:tcBorders>
            <w:shd w:val="clear" w:color="auto" w:fill="auto"/>
            <w:noWrap/>
            <w:vAlign w:val="center"/>
          </w:tcPr>
          <w:p w14:paraId="50FD68A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nil"/>
              <w:left w:val="nil"/>
              <w:bottom w:val="single" w:sz="4" w:space="0" w:color="auto"/>
              <w:right w:val="single" w:sz="4" w:space="0" w:color="auto"/>
            </w:tcBorders>
            <w:shd w:val="clear" w:color="auto" w:fill="auto"/>
            <w:noWrap/>
            <w:vAlign w:val="center"/>
          </w:tcPr>
          <w:p w14:paraId="24A585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1E81DCA"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3FA4A48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73</w:t>
            </w:r>
          </w:p>
        </w:tc>
        <w:tc>
          <w:tcPr>
            <w:tcW w:w="3110" w:type="dxa"/>
            <w:tcBorders>
              <w:top w:val="nil"/>
              <w:left w:val="nil"/>
              <w:bottom w:val="single" w:sz="4" w:space="0" w:color="auto"/>
              <w:right w:val="single" w:sz="4" w:space="0" w:color="auto"/>
            </w:tcBorders>
            <w:shd w:val="clear" w:color="auto" w:fill="auto"/>
            <w:noWrap/>
            <w:vAlign w:val="center"/>
          </w:tcPr>
          <w:p w14:paraId="2A47FC4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26A4E1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胡志国</w:t>
            </w:r>
          </w:p>
        </w:tc>
        <w:tc>
          <w:tcPr>
            <w:tcW w:w="2161" w:type="dxa"/>
            <w:tcBorders>
              <w:top w:val="nil"/>
              <w:left w:val="nil"/>
              <w:bottom w:val="single" w:sz="4" w:space="0" w:color="auto"/>
              <w:right w:val="single" w:sz="4" w:space="0" w:color="auto"/>
            </w:tcBorders>
            <w:shd w:val="clear" w:color="auto" w:fill="auto"/>
            <w:noWrap/>
            <w:vAlign w:val="center"/>
          </w:tcPr>
          <w:p w14:paraId="1E74FC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20汽修1班</w:t>
            </w:r>
          </w:p>
        </w:tc>
        <w:tc>
          <w:tcPr>
            <w:tcW w:w="1060" w:type="dxa"/>
            <w:tcBorders>
              <w:top w:val="nil"/>
              <w:left w:val="nil"/>
              <w:bottom w:val="single" w:sz="4" w:space="0" w:color="auto"/>
              <w:right w:val="single" w:sz="4" w:space="0" w:color="auto"/>
            </w:tcBorders>
            <w:shd w:val="clear" w:color="auto" w:fill="auto"/>
            <w:noWrap/>
            <w:vAlign w:val="center"/>
          </w:tcPr>
          <w:p w14:paraId="08FD44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郑翰鑫</w:t>
            </w:r>
          </w:p>
        </w:tc>
        <w:tc>
          <w:tcPr>
            <w:tcW w:w="929" w:type="dxa"/>
            <w:tcBorders>
              <w:top w:val="nil"/>
              <w:left w:val="nil"/>
              <w:bottom w:val="single" w:sz="4" w:space="0" w:color="auto"/>
              <w:right w:val="single" w:sz="4" w:space="0" w:color="auto"/>
            </w:tcBorders>
            <w:shd w:val="clear" w:color="auto" w:fill="auto"/>
            <w:noWrap/>
            <w:vAlign w:val="center"/>
          </w:tcPr>
          <w:p w14:paraId="7746CB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74EA26A"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0CBC2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74</w:t>
            </w:r>
          </w:p>
        </w:tc>
        <w:tc>
          <w:tcPr>
            <w:tcW w:w="3110" w:type="dxa"/>
            <w:tcBorders>
              <w:top w:val="nil"/>
              <w:left w:val="nil"/>
              <w:bottom w:val="single" w:sz="4" w:space="0" w:color="auto"/>
              <w:right w:val="single" w:sz="4" w:space="0" w:color="auto"/>
            </w:tcBorders>
            <w:shd w:val="clear" w:color="auto" w:fill="auto"/>
            <w:noWrap/>
            <w:vAlign w:val="center"/>
          </w:tcPr>
          <w:p w14:paraId="53F536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0149301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熊乐乐</w:t>
            </w:r>
          </w:p>
        </w:tc>
        <w:tc>
          <w:tcPr>
            <w:tcW w:w="2161" w:type="dxa"/>
            <w:tcBorders>
              <w:top w:val="nil"/>
              <w:left w:val="nil"/>
              <w:bottom w:val="single" w:sz="4" w:space="0" w:color="auto"/>
              <w:right w:val="single" w:sz="4" w:space="0" w:color="auto"/>
            </w:tcBorders>
            <w:shd w:val="clear" w:color="auto" w:fill="auto"/>
            <w:noWrap/>
            <w:vAlign w:val="center"/>
          </w:tcPr>
          <w:p w14:paraId="6FC69DD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20汽修1班</w:t>
            </w:r>
          </w:p>
        </w:tc>
        <w:tc>
          <w:tcPr>
            <w:tcW w:w="1060" w:type="dxa"/>
            <w:tcBorders>
              <w:top w:val="nil"/>
              <w:left w:val="nil"/>
              <w:bottom w:val="single" w:sz="4" w:space="0" w:color="auto"/>
              <w:right w:val="single" w:sz="4" w:space="0" w:color="auto"/>
            </w:tcBorders>
            <w:shd w:val="clear" w:color="auto" w:fill="auto"/>
            <w:noWrap/>
            <w:vAlign w:val="center"/>
          </w:tcPr>
          <w:p w14:paraId="31A2703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nil"/>
              <w:left w:val="nil"/>
              <w:bottom w:val="single" w:sz="4" w:space="0" w:color="auto"/>
              <w:right w:val="single" w:sz="4" w:space="0" w:color="auto"/>
            </w:tcBorders>
            <w:shd w:val="clear" w:color="auto" w:fill="auto"/>
            <w:noWrap/>
            <w:vAlign w:val="center"/>
          </w:tcPr>
          <w:p w14:paraId="3FB7C00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E0A184D"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6EB9762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75</w:t>
            </w:r>
          </w:p>
        </w:tc>
        <w:tc>
          <w:tcPr>
            <w:tcW w:w="3110" w:type="dxa"/>
            <w:tcBorders>
              <w:top w:val="nil"/>
              <w:left w:val="nil"/>
              <w:bottom w:val="single" w:sz="4" w:space="0" w:color="auto"/>
              <w:right w:val="single" w:sz="4" w:space="0" w:color="auto"/>
            </w:tcBorders>
            <w:shd w:val="clear" w:color="auto" w:fill="auto"/>
            <w:noWrap/>
            <w:vAlign w:val="center"/>
          </w:tcPr>
          <w:p w14:paraId="5BF59D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78AC70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王金辉</w:t>
            </w:r>
          </w:p>
        </w:tc>
        <w:tc>
          <w:tcPr>
            <w:tcW w:w="2161" w:type="dxa"/>
            <w:tcBorders>
              <w:top w:val="nil"/>
              <w:left w:val="nil"/>
              <w:bottom w:val="single" w:sz="4" w:space="0" w:color="auto"/>
              <w:right w:val="single" w:sz="4" w:space="0" w:color="auto"/>
            </w:tcBorders>
            <w:shd w:val="clear" w:color="auto" w:fill="auto"/>
            <w:noWrap/>
            <w:vAlign w:val="center"/>
          </w:tcPr>
          <w:p w14:paraId="0A6EFC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19汽修1班</w:t>
            </w:r>
          </w:p>
        </w:tc>
        <w:tc>
          <w:tcPr>
            <w:tcW w:w="1060" w:type="dxa"/>
            <w:tcBorders>
              <w:top w:val="nil"/>
              <w:left w:val="nil"/>
              <w:bottom w:val="single" w:sz="4" w:space="0" w:color="auto"/>
              <w:right w:val="single" w:sz="4" w:space="0" w:color="auto"/>
            </w:tcBorders>
            <w:shd w:val="clear" w:color="auto" w:fill="auto"/>
            <w:noWrap/>
            <w:vAlign w:val="center"/>
          </w:tcPr>
          <w:p w14:paraId="5ECC1B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nil"/>
              <w:left w:val="nil"/>
              <w:bottom w:val="single" w:sz="4" w:space="0" w:color="auto"/>
              <w:right w:val="single" w:sz="4" w:space="0" w:color="auto"/>
            </w:tcBorders>
            <w:shd w:val="clear" w:color="auto" w:fill="auto"/>
            <w:noWrap/>
            <w:vAlign w:val="center"/>
          </w:tcPr>
          <w:p w14:paraId="5754DF5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ABB92DD"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145325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76</w:t>
            </w:r>
          </w:p>
        </w:tc>
        <w:tc>
          <w:tcPr>
            <w:tcW w:w="3110" w:type="dxa"/>
            <w:tcBorders>
              <w:top w:val="nil"/>
              <w:left w:val="nil"/>
              <w:bottom w:val="single" w:sz="4" w:space="0" w:color="auto"/>
              <w:right w:val="single" w:sz="4" w:space="0" w:color="auto"/>
            </w:tcBorders>
            <w:shd w:val="clear" w:color="auto" w:fill="auto"/>
            <w:noWrap/>
            <w:vAlign w:val="center"/>
          </w:tcPr>
          <w:p w14:paraId="54C61C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single" w:sz="4" w:space="0" w:color="auto"/>
              <w:right w:val="single" w:sz="4" w:space="0" w:color="auto"/>
            </w:tcBorders>
            <w:shd w:val="clear" w:color="auto" w:fill="auto"/>
            <w:noWrap/>
            <w:vAlign w:val="center"/>
          </w:tcPr>
          <w:p w14:paraId="4F2FA7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李耀军</w:t>
            </w:r>
          </w:p>
        </w:tc>
        <w:tc>
          <w:tcPr>
            <w:tcW w:w="2161" w:type="dxa"/>
            <w:tcBorders>
              <w:top w:val="nil"/>
              <w:left w:val="nil"/>
              <w:bottom w:val="single" w:sz="4" w:space="0" w:color="auto"/>
              <w:right w:val="single" w:sz="4" w:space="0" w:color="auto"/>
            </w:tcBorders>
            <w:shd w:val="clear" w:color="auto" w:fill="auto"/>
            <w:noWrap/>
            <w:vAlign w:val="center"/>
          </w:tcPr>
          <w:p w14:paraId="723A70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20汽修2班</w:t>
            </w:r>
          </w:p>
        </w:tc>
        <w:tc>
          <w:tcPr>
            <w:tcW w:w="1060" w:type="dxa"/>
            <w:tcBorders>
              <w:top w:val="nil"/>
              <w:left w:val="nil"/>
              <w:bottom w:val="single" w:sz="4" w:space="0" w:color="auto"/>
              <w:right w:val="single" w:sz="4" w:space="0" w:color="auto"/>
            </w:tcBorders>
            <w:shd w:val="clear" w:color="auto" w:fill="auto"/>
            <w:noWrap/>
            <w:vAlign w:val="center"/>
          </w:tcPr>
          <w:p w14:paraId="46E7DCA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nil"/>
              <w:left w:val="nil"/>
              <w:bottom w:val="single" w:sz="4" w:space="0" w:color="auto"/>
              <w:right w:val="single" w:sz="4" w:space="0" w:color="auto"/>
            </w:tcBorders>
            <w:shd w:val="clear" w:color="auto" w:fill="auto"/>
            <w:noWrap/>
            <w:vAlign w:val="center"/>
          </w:tcPr>
          <w:p w14:paraId="48081FD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3A526F8"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08FE14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77</w:t>
            </w:r>
          </w:p>
        </w:tc>
        <w:tc>
          <w:tcPr>
            <w:tcW w:w="3110" w:type="dxa"/>
            <w:tcBorders>
              <w:top w:val="nil"/>
              <w:left w:val="nil"/>
              <w:bottom w:val="nil"/>
              <w:right w:val="single" w:sz="4" w:space="0" w:color="auto"/>
            </w:tcBorders>
            <w:shd w:val="clear" w:color="auto" w:fill="auto"/>
            <w:noWrap/>
            <w:vAlign w:val="center"/>
          </w:tcPr>
          <w:p w14:paraId="1672F7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汽车机电维修</w:t>
            </w:r>
          </w:p>
        </w:tc>
        <w:tc>
          <w:tcPr>
            <w:tcW w:w="1838" w:type="dxa"/>
            <w:tcBorders>
              <w:top w:val="nil"/>
              <w:left w:val="nil"/>
              <w:bottom w:val="nil"/>
              <w:right w:val="single" w:sz="4" w:space="0" w:color="auto"/>
            </w:tcBorders>
            <w:shd w:val="clear" w:color="auto" w:fill="auto"/>
            <w:noWrap/>
            <w:vAlign w:val="center"/>
          </w:tcPr>
          <w:p w14:paraId="537C2089"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郑先果</w:t>
            </w:r>
            <w:proofErr w:type="gramEnd"/>
          </w:p>
        </w:tc>
        <w:tc>
          <w:tcPr>
            <w:tcW w:w="2161" w:type="dxa"/>
            <w:tcBorders>
              <w:top w:val="nil"/>
              <w:left w:val="nil"/>
              <w:bottom w:val="nil"/>
              <w:right w:val="single" w:sz="4" w:space="0" w:color="auto"/>
            </w:tcBorders>
            <w:shd w:val="clear" w:color="auto" w:fill="auto"/>
            <w:noWrap/>
            <w:vAlign w:val="center"/>
          </w:tcPr>
          <w:p w14:paraId="5BF902C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20汽修2班</w:t>
            </w:r>
          </w:p>
        </w:tc>
        <w:tc>
          <w:tcPr>
            <w:tcW w:w="1060" w:type="dxa"/>
            <w:tcBorders>
              <w:top w:val="nil"/>
              <w:left w:val="nil"/>
              <w:bottom w:val="nil"/>
              <w:right w:val="single" w:sz="4" w:space="0" w:color="auto"/>
            </w:tcBorders>
            <w:shd w:val="clear" w:color="auto" w:fill="auto"/>
            <w:noWrap/>
            <w:vAlign w:val="center"/>
          </w:tcPr>
          <w:p w14:paraId="7AED8D4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李昌玉</w:t>
            </w:r>
          </w:p>
        </w:tc>
        <w:tc>
          <w:tcPr>
            <w:tcW w:w="929" w:type="dxa"/>
            <w:tcBorders>
              <w:top w:val="nil"/>
              <w:left w:val="nil"/>
              <w:bottom w:val="nil"/>
              <w:right w:val="single" w:sz="4" w:space="0" w:color="auto"/>
            </w:tcBorders>
            <w:shd w:val="clear" w:color="auto" w:fill="auto"/>
            <w:noWrap/>
            <w:vAlign w:val="center"/>
          </w:tcPr>
          <w:p w14:paraId="06519A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FD21C36"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71D4B8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78</w:t>
            </w:r>
          </w:p>
        </w:tc>
        <w:tc>
          <w:tcPr>
            <w:tcW w:w="3110" w:type="dxa"/>
            <w:tcBorders>
              <w:top w:val="single" w:sz="4" w:space="0" w:color="auto"/>
              <w:left w:val="nil"/>
              <w:bottom w:val="single" w:sz="4" w:space="0" w:color="auto"/>
              <w:right w:val="single" w:sz="4" w:space="0" w:color="auto"/>
            </w:tcBorders>
            <w:shd w:val="clear" w:color="auto" w:fill="auto"/>
            <w:noWrap/>
            <w:vAlign w:val="center"/>
          </w:tcPr>
          <w:p w14:paraId="08C39AD3"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5317433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吴威严</w:t>
            </w:r>
          </w:p>
        </w:tc>
        <w:tc>
          <w:tcPr>
            <w:tcW w:w="2161" w:type="dxa"/>
            <w:tcBorders>
              <w:top w:val="single" w:sz="4" w:space="0" w:color="auto"/>
              <w:left w:val="nil"/>
              <w:bottom w:val="single" w:sz="4" w:space="0" w:color="auto"/>
              <w:right w:val="single" w:sz="4" w:space="0" w:color="auto"/>
            </w:tcBorders>
            <w:shd w:val="clear" w:color="auto" w:fill="auto"/>
            <w:noWrap/>
            <w:vAlign w:val="center"/>
          </w:tcPr>
          <w:p w14:paraId="3E7AF93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0EB7711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E7A95D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2333F4F" w14:textId="77777777" w:rsidTr="009D0B68">
        <w:trPr>
          <w:trHeight w:val="501"/>
        </w:trPr>
        <w:tc>
          <w:tcPr>
            <w:tcW w:w="547" w:type="dxa"/>
            <w:tcBorders>
              <w:top w:val="nil"/>
              <w:left w:val="single" w:sz="4" w:space="0" w:color="auto"/>
              <w:bottom w:val="single" w:sz="4" w:space="0" w:color="auto"/>
              <w:right w:val="single" w:sz="4" w:space="0" w:color="auto"/>
            </w:tcBorders>
            <w:shd w:val="clear" w:color="auto" w:fill="auto"/>
            <w:noWrap/>
            <w:vAlign w:val="center"/>
          </w:tcPr>
          <w:p w14:paraId="2A9120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79</w:t>
            </w:r>
          </w:p>
        </w:tc>
        <w:tc>
          <w:tcPr>
            <w:tcW w:w="3110" w:type="dxa"/>
            <w:tcBorders>
              <w:top w:val="nil"/>
              <w:left w:val="nil"/>
              <w:bottom w:val="single" w:sz="4" w:space="0" w:color="auto"/>
              <w:right w:val="single" w:sz="4" w:space="0" w:color="auto"/>
            </w:tcBorders>
            <w:shd w:val="clear" w:color="auto" w:fill="auto"/>
            <w:noWrap/>
            <w:vAlign w:val="center"/>
          </w:tcPr>
          <w:p w14:paraId="1C9F7D9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中餐热菜基本功及规定作品</w:t>
            </w:r>
          </w:p>
        </w:tc>
        <w:tc>
          <w:tcPr>
            <w:tcW w:w="1838" w:type="dxa"/>
            <w:tcBorders>
              <w:top w:val="nil"/>
              <w:left w:val="nil"/>
              <w:bottom w:val="single" w:sz="4" w:space="0" w:color="auto"/>
              <w:right w:val="single" w:sz="4" w:space="0" w:color="auto"/>
            </w:tcBorders>
            <w:shd w:val="clear" w:color="auto" w:fill="auto"/>
            <w:noWrap/>
            <w:vAlign w:val="center"/>
          </w:tcPr>
          <w:p w14:paraId="2DA2D8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陈中</w:t>
            </w:r>
            <w:proofErr w:type="gramStart"/>
            <w:r>
              <w:rPr>
                <w:rFonts w:ascii="等线" w:eastAsia="等线" w:hAnsi="等线" w:cs="宋体" w:hint="eastAsia"/>
                <w:color w:val="000000"/>
                <w:lang w:eastAsia="zh-CN" w:bidi="ar"/>
              </w:rPr>
              <w:t>中</w:t>
            </w:r>
            <w:proofErr w:type="gramEnd"/>
          </w:p>
        </w:tc>
        <w:tc>
          <w:tcPr>
            <w:tcW w:w="2161" w:type="dxa"/>
            <w:tcBorders>
              <w:top w:val="nil"/>
              <w:left w:val="nil"/>
              <w:bottom w:val="single" w:sz="4" w:space="0" w:color="auto"/>
              <w:right w:val="single" w:sz="4" w:space="0" w:color="auto"/>
            </w:tcBorders>
            <w:shd w:val="clear" w:color="auto" w:fill="auto"/>
            <w:noWrap/>
            <w:vAlign w:val="center"/>
          </w:tcPr>
          <w:p w14:paraId="5B46AF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20级烹饪</w:t>
            </w:r>
          </w:p>
        </w:tc>
        <w:tc>
          <w:tcPr>
            <w:tcW w:w="1060" w:type="dxa"/>
            <w:tcBorders>
              <w:top w:val="nil"/>
              <w:left w:val="nil"/>
              <w:bottom w:val="single" w:sz="4" w:space="0" w:color="auto"/>
              <w:right w:val="single" w:sz="4" w:space="0" w:color="auto"/>
            </w:tcBorders>
            <w:shd w:val="clear" w:color="auto" w:fill="auto"/>
            <w:noWrap/>
            <w:vAlign w:val="center"/>
          </w:tcPr>
          <w:p w14:paraId="41CB9B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聂辉</w:t>
            </w:r>
          </w:p>
        </w:tc>
        <w:tc>
          <w:tcPr>
            <w:tcW w:w="929" w:type="dxa"/>
            <w:tcBorders>
              <w:top w:val="nil"/>
              <w:left w:val="nil"/>
              <w:bottom w:val="single" w:sz="4" w:space="0" w:color="auto"/>
              <w:right w:val="single" w:sz="4" w:space="0" w:color="auto"/>
            </w:tcBorders>
            <w:shd w:val="clear" w:color="auto" w:fill="auto"/>
            <w:noWrap/>
            <w:vAlign w:val="center"/>
          </w:tcPr>
          <w:p w14:paraId="3B09634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bl>
    <w:p w14:paraId="0F2C671F" w14:textId="77777777" w:rsidR="004F06D2" w:rsidRDefault="004F06D2">
      <w:pPr>
        <w:widowControl w:val="0"/>
        <w:autoSpaceDE w:val="0"/>
        <w:spacing w:after="0" w:line="360" w:lineRule="auto"/>
        <w:jc w:val="both"/>
        <w:rPr>
          <w:rFonts w:ascii="黑体" w:eastAsia="黑体" w:hAnsi="宋体" w:cs="黑体"/>
          <w:sz w:val="28"/>
          <w:szCs w:val="28"/>
        </w:rPr>
      </w:pPr>
    </w:p>
    <w:tbl>
      <w:tblPr>
        <w:tblW w:w="9356" w:type="dxa"/>
        <w:tblLayout w:type="fixed"/>
        <w:tblLook w:val="04A0" w:firstRow="1" w:lastRow="0" w:firstColumn="1" w:lastColumn="0" w:noHBand="0" w:noVBand="1"/>
      </w:tblPr>
      <w:tblGrid>
        <w:gridCol w:w="564"/>
        <w:gridCol w:w="2519"/>
        <w:gridCol w:w="2020"/>
        <w:gridCol w:w="1955"/>
        <w:gridCol w:w="1356"/>
        <w:gridCol w:w="942"/>
      </w:tblGrid>
      <w:tr w:rsidR="004F06D2" w14:paraId="0FAA2D1C" w14:textId="77777777">
        <w:trPr>
          <w:trHeight w:val="501"/>
        </w:trPr>
        <w:tc>
          <w:tcPr>
            <w:tcW w:w="9356" w:type="dxa"/>
            <w:gridSpan w:val="6"/>
            <w:tcBorders>
              <w:top w:val="nil"/>
              <w:left w:val="nil"/>
              <w:bottom w:val="single" w:sz="4" w:space="0" w:color="auto"/>
              <w:right w:val="nil"/>
            </w:tcBorders>
            <w:shd w:val="clear" w:color="auto" w:fill="auto"/>
            <w:noWrap/>
            <w:vAlign w:val="center"/>
          </w:tcPr>
          <w:p w14:paraId="357CCBFB" w14:textId="77777777" w:rsidR="004F06D2" w:rsidRDefault="00FF5F53">
            <w:pPr>
              <w:spacing w:after="0"/>
              <w:jc w:val="center"/>
              <w:rPr>
                <w:rFonts w:ascii="等线" w:eastAsia="等线" w:hAnsi="等线" w:cs="宋体"/>
                <w:b/>
                <w:color w:val="000000"/>
                <w:sz w:val="36"/>
                <w:szCs w:val="36"/>
                <w:lang w:eastAsia="zh-CN"/>
              </w:rPr>
            </w:pPr>
            <w:r>
              <w:rPr>
                <w:rFonts w:ascii="等线" w:eastAsia="等线" w:hAnsi="等线" w:cs="宋体" w:hint="eastAsia"/>
                <w:b/>
                <w:color w:val="000000"/>
                <w:sz w:val="36"/>
                <w:szCs w:val="36"/>
                <w:lang w:eastAsia="zh-CN" w:bidi="ar"/>
              </w:rPr>
              <w:t>潢川县首届职业学校学生文明风采大赛结果</w:t>
            </w:r>
          </w:p>
        </w:tc>
      </w:tr>
      <w:tr w:rsidR="004F06D2" w14:paraId="4195645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0E91453F"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序号</w:t>
            </w:r>
          </w:p>
        </w:tc>
        <w:tc>
          <w:tcPr>
            <w:tcW w:w="2519" w:type="dxa"/>
            <w:tcBorders>
              <w:top w:val="nil"/>
              <w:left w:val="nil"/>
              <w:bottom w:val="single" w:sz="4" w:space="0" w:color="auto"/>
              <w:right w:val="single" w:sz="4" w:space="0" w:color="auto"/>
            </w:tcBorders>
            <w:shd w:val="clear" w:color="auto" w:fill="auto"/>
            <w:noWrap/>
            <w:vAlign w:val="center"/>
          </w:tcPr>
          <w:p w14:paraId="761A2C98"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赛项</w:t>
            </w:r>
          </w:p>
        </w:tc>
        <w:tc>
          <w:tcPr>
            <w:tcW w:w="2020" w:type="dxa"/>
            <w:tcBorders>
              <w:top w:val="nil"/>
              <w:left w:val="nil"/>
              <w:bottom w:val="single" w:sz="4" w:space="0" w:color="auto"/>
              <w:right w:val="single" w:sz="4" w:space="0" w:color="auto"/>
            </w:tcBorders>
            <w:shd w:val="clear" w:color="auto" w:fill="auto"/>
            <w:noWrap/>
            <w:vAlign w:val="center"/>
          </w:tcPr>
          <w:p w14:paraId="652DB196"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参赛选手</w:t>
            </w:r>
          </w:p>
        </w:tc>
        <w:tc>
          <w:tcPr>
            <w:tcW w:w="1955" w:type="dxa"/>
            <w:tcBorders>
              <w:top w:val="nil"/>
              <w:left w:val="nil"/>
              <w:bottom w:val="single" w:sz="4" w:space="0" w:color="auto"/>
              <w:right w:val="single" w:sz="4" w:space="0" w:color="auto"/>
            </w:tcBorders>
            <w:shd w:val="clear" w:color="auto" w:fill="auto"/>
            <w:noWrap/>
            <w:vAlign w:val="center"/>
          </w:tcPr>
          <w:p w14:paraId="2502B6C3"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班级</w:t>
            </w:r>
          </w:p>
        </w:tc>
        <w:tc>
          <w:tcPr>
            <w:tcW w:w="1356" w:type="dxa"/>
            <w:tcBorders>
              <w:top w:val="nil"/>
              <w:left w:val="nil"/>
              <w:bottom w:val="single" w:sz="4" w:space="0" w:color="auto"/>
              <w:right w:val="single" w:sz="4" w:space="0" w:color="auto"/>
            </w:tcBorders>
            <w:shd w:val="clear" w:color="auto" w:fill="auto"/>
            <w:noWrap/>
            <w:vAlign w:val="center"/>
          </w:tcPr>
          <w:p w14:paraId="742A2690"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指导教师</w:t>
            </w:r>
          </w:p>
        </w:tc>
        <w:tc>
          <w:tcPr>
            <w:tcW w:w="942" w:type="dxa"/>
            <w:tcBorders>
              <w:top w:val="nil"/>
              <w:left w:val="nil"/>
              <w:bottom w:val="single" w:sz="4" w:space="0" w:color="auto"/>
              <w:right w:val="single" w:sz="4" w:space="0" w:color="auto"/>
            </w:tcBorders>
            <w:shd w:val="clear" w:color="auto" w:fill="auto"/>
            <w:noWrap/>
            <w:vAlign w:val="center"/>
          </w:tcPr>
          <w:p w14:paraId="10164658" w14:textId="77777777" w:rsidR="004F06D2" w:rsidRDefault="00FF5F53">
            <w:pPr>
              <w:spacing w:after="0"/>
              <w:jc w:val="center"/>
              <w:rPr>
                <w:rFonts w:ascii="等线" w:eastAsia="等线" w:hAnsi="等线" w:cs="宋体"/>
                <w:b/>
                <w:color w:val="000000"/>
              </w:rPr>
            </w:pPr>
            <w:r>
              <w:rPr>
                <w:rFonts w:ascii="等线" w:eastAsia="等线" w:hAnsi="等线" w:cs="宋体" w:hint="eastAsia"/>
                <w:b/>
                <w:color w:val="000000"/>
                <w:lang w:eastAsia="zh-CN" w:bidi="ar"/>
              </w:rPr>
              <w:t>等级</w:t>
            </w:r>
          </w:p>
        </w:tc>
      </w:tr>
      <w:tr w:rsidR="004F06D2" w14:paraId="1C06AC4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B36B3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w:t>
            </w:r>
          </w:p>
        </w:tc>
        <w:tc>
          <w:tcPr>
            <w:tcW w:w="2519" w:type="dxa"/>
            <w:tcBorders>
              <w:top w:val="nil"/>
              <w:left w:val="nil"/>
              <w:bottom w:val="single" w:sz="4" w:space="0" w:color="auto"/>
              <w:right w:val="single" w:sz="4" w:space="0" w:color="auto"/>
            </w:tcBorders>
            <w:shd w:val="clear" w:color="auto" w:fill="auto"/>
            <w:noWrap/>
            <w:vAlign w:val="center"/>
          </w:tcPr>
          <w:p w14:paraId="1C90E5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7DCDD5EC"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陈亚豪</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5C94ABC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20大数据2班</w:t>
            </w:r>
          </w:p>
        </w:tc>
        <w:tc>
          <w:tcPr>
            <w:tcW w:w="1356" w:type="dxa"/>
            <w:tcBorders>
              <w:top w:val="nil"/>
              <w:left w:val="nil"/>
              <w:bottom w:val="single" w:sz="4" w:space="0" w:color="auto"/>
              <w:right w:val="single" w:sz="4" w:space="0" w:color="auto"/>
            </w:tcBorders>
            <w:shd w:val="clear" w:color="auto" w:fill="auto"/>
            <w:noWrap/>
            <w:vAlign w:val="center"/>
          </w:tcPr>
          <w:p w14:paraId="4E8DF0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363EA3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5E6362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70BB26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w:t>
            </w:r>
          </w:p>
        </w:tc>
        <w:tc>
          <w:tcPr>
            <w:tcW w:w="2519" w:type="dxa"/>
            <w:tcBorders>
              <w:top w:val="nil"/>
              <w:left w:val="nil"/>
              <w:bottom w:val="single" w:sz="4" w:space="0" w:color="auto"/>
              <w:right w:val="single" w:sz="4" w:space="0" w:color="auto"/>
            </w:tcBorders>
            <w:shd w:val="clear" w:color="auto" w:fill="auto"/>
            <w:noWrap/>
            <w:vAlign w:val="center"/>
          </w:tcPr>
          <w:p w14:paraId="26C6E8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37D2C90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王磊</w:t>
            </w:r>
          </w:p>
        </w:tc>
        <w:tc>
          <w:tcPr>
            <w:tcW w:w="1955" w:type="dxa"/>
            <w:tcBorders>
              <w:top w:val="nil"/>
              <w:left w:val="nil"/>
              <w:bottom w:val="single" w:sz="4" w:space="0" w:color="auto"/>
              <w:right w:val="single" w:sz="4" w:space="0" w:color="auto"/>
            </w:tcBorders>
            <w:shd w:val="clear" w:color="auto" w:fill="auto"/>
            <w:noWrap/>
            <w:vAlign w:val="center"/>
          </w:tcPr>
          <w:p w14:paraId="2C77BAE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20大数据2班</w:t>
            </w:r>
          </w:p>
        </w:tc>
        <w:tc>
          <w:tcPr>
            <w:tcW w:w="1356" w:type="dxa"/>
            <w:tcBorders>
              <w:top w:val="nil"/>
              <w:left w:val="nil"/>
              <w:bottom w:val="single" w:sz="4" w:space="0" w:color="auto"/>
              <w:right w:val="single" w:sz="4" w:space="0" w:color="auto"/>
            </w:tcBorders>
            <w:shd w:val="clear" w:color="auto" w:fill="auto"/>
            <w:noWrap/>
            <w:vAlign w:val="center"/>
          </w:tcPr>
          <w:p w14:paraId="084B3A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48FE7BF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4A0EF0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BB943D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w:t>
            </w:r>
          </w:p>
        </w:tc>
        <w:tc>
          <w:tcPr>
            <w:tcW w:w="2519" w:type="dxa"/>
            <w:tcBorders>
              <w:top w:val="nil"/>
              <w:left w:val="nil"/>
              <w:bottom w:val="single" w:sz="4" w:space="0" w:color="auto"/>
              <w:right w:val="single" w:sz="4" w:space="0" w:color="auto"/>
            </w:tcBorders>
            <w:shd w:val="clear" w:color="auto" w:fill="auto"/>
            <w:noWrap/>
            <w:vAlign w:val="center"/>
          </w:tcPr>
          <w:p w14:paraId="1D6BC9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4B20D0A9"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陈希望</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44F1CF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0BAFF90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78F1F06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3425C13"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CFF5F6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w:t>
            </w:r>
          </w:p>
        </w:tc>
        <w:tc>
          <w:tcPr>
            <w:tcW w:w="2519" w:type="dxa"/>
            <w:tcBorders>
              <w:top w:val="nil"/>
              <w:left w:val="nil"/>
              <w:bottom w:val="single" w:sz="4" w:space="0" w:color="auto"/>
              <w:right w:val="single" w:sz="4" w:space="0" w:color="auto"/>
            </w:tcBorders>
            <w:shd w:val="clear" w:color="auto" w:fill="auto"/>
            <w:noWrap/>
            <w:vAlign w:val="center"/>
          </w:tcPr>
          <w:p w14:paraId="4BFC97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3456F26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汪豪杰</w:t>
            </w:r>
          </w:p>
        </w:tc>
        <w:tc>
          <w:tcPr>
            <w:tcW w:w="1955" w:type="dxa"/>
            <w:tcBorders>
              <w:top w:val="nil"/>
              <w:left w:val="nil"/>
              <w:bottom w:val="single" w:sz="4" w:space="0" w:color="auto"/>
              <w:right w:val="single" w:sz="4" w:space="0" w:color="auto"/>
            </w:tcBorders>
            <w:shd w:val="clear" w:color="auto" w:fill="auto"/>
            <w:noWrap/>
            <w:vAlign w:val="center"/>
          </w:tcPr>
          <w:p w14:paraId="069E15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79B4AF9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23C18CC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166A76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3D31E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w:t>
            </w:r>
          </w:p>
        </w:tc>
        <w:tc>
          <w:tcPr>
            <w:tcW w:w="2519" w:type="dxa"/>
            <w:tcBorders>
              <w:top w:val="nil"/>
              <w:left w:val="nil"/>
              <w:bottom w:val="single" w:sz="4" w:space="0" w:color="auto"/>
              <w:right w:val="single" w:sz="4" w:space="0" w:color="auto"/>
            </w:tcBorders>
            <w:shd w:val="clear" w:color="auto" w:fill="auto"/>
            <w:noWrap/>
            <w:vAlign w:val="center"/>
          </w:tcPr>
          <w:p w14:paraId="453551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29923D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陈君兰</w:t>
            </w:r>
          </w:p>
        </w:tc>
        <w:tc>
          <w:tcPr>
            <w:tcW w:w="1955" w:type="dxa"/>
            <w:tcBorders>
              <w:top w:val="nil"/>
              <w:left w:val="nil"/>
              <w:bottom w:val="single" w:sz="4" w:space="0" w:color="auto"/>
              <w:right w:val="single" w:sz="4" w:space="0" w:color="auto"/>
            </w:tcBorders>
            <w:shd w:val="clear" w:color="auto" w:fill="auto"/>
            <w:noWrap/>
            <w:vAlign w:val="center"/>
          </w:tcPr>
          <w:p w14:paraId="6A3C73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2C27477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79EE98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954707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A3140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w:t>
            </w:r>
          </w:p>
        </w:tc>
        <w:tc>
          <w:tcPr>
            <w:tcW w:w="2519" w:type="dxa"/>
            <w:tcBorders>
              <w:top w:val="nil"/>
              <w:left w:val="nil"/>
              <w:bottom w:val="single" w:sz="4" w:space="0" w:color="auto"/>
              <w:right w:val="single" w:sz="4" w:space="0" w:color="auto"/>
            </w:tcBorders>
            <w:shd w:val="clear" w:color="auto" w:fill="auto"/>
            <w:noWrap/>
            <w:vAlign w:val="center"/>
          </w:tcPr>
          <w:p w14:paraId="7E8B55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4264F7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余凯乐</w:t>
            </w:r>
          </w:p>
        </w:tc>
        <w:tc>
          <w:tcPr>
            <w:tcW w:w="1955" w:type="dxa"/>
            <w:tcBorders>
              <w:top w:val="nil"/>
              <w:left w:val="nil"/>
              <w:bottom w:val="single" w:sz="4" w:space="0" w:color="auto"/>
              <w:right w:val="single" w:sz="4" w:space="0" w:color="auto"/>
            </w:tcBorders>
            <w:shd w:val="clear" w:color="auto" w:fill="auto"/>
            <w:noWrap/>
            <w:vAlign w:val="center"/>
          </w:tcPr>
          <w:p w14:paraId="366B1FC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46AF42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4CA38C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786775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76A69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w:t>
            </w:r>
          </w:p>
        </w:tc>
        <w:tc>
          <w:tcPr>
            <w:tcW w:w="2519" w:type="dxa"/>
            <w:tcBorders>
              <w:top w:val="nil"/>
              <w:left w:val="nil"/>
              <w:bottom w:val="single" w:sz="4" w:space="0" w:color="auto"/>
              <w:right w:val="single" w:sz="4" w:space="0" w:color="auto"/>
            </w:tcBorders>
            <w:shd w:val="clear" w:color="auto" w:fill="auto"/>
            <w:noWrap/>
            <w:vAlign w:val="center"/>
          </w:tcPr>
          <w:p w14:paraId="4867EEA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563A3DF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孙留丽</w:t>
            </w:r>
          </w:p>
        </w:tc>
        <w:tc>
          <w:tcPr>
            <w:tcW w:w="1955" w:type="dxa"/>
            <w:tcBorders>
              <w:top w:val="nil"/>
              <w:left w:val="nil"/>
              <w:bottom w:val="single" w:sz="4" w:space="0" w:color="auto"/>
              <w:right w:val="single" w:sz="4" w:space="0" w:color="auto"/>
            </w:tcBorders>
            <w:shd w:val="clear" w:color="auto" w:fill="auto"/>
            <w:noWrap/>
            <w:vAlign w:val="center"/>
          </w:tcPr>
          <w:p w14:paraId="13686F1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287ACC4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09FC84F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208964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C9C01A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w:t>
            </w:r>
          </w:p>
        </w:tc>
        <w:tc>
          <w:tcPr>
            <w:tcW w:w="2519" w:type="dxa"/>
            <w:tcBorders>
              <w:top w:val="nil"/>
              <w:left w:val="nil"/>
              <w:bottom w:val="single" w:sz="4" w:space="0" w:color="auto"/>
              <w:right w:val="single" w:sz="4" w:space="0" w:color="auto"/>
            </w:tcBorders>
            <w:shd w:val="clear" w:color="auto" w:fill="auto"/>
            <w:noWrap/>
            <w:vAlign w:val="center"/>
          </w:tcPr>
          <w:p w14:paraId="47F7D8A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0A3F63F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易荣习</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3CEB11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20FC4E3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0A5175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7E2409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E7A5A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w:t>
            </w:r>
          </w:p>
        </w:tc>
        <w:tc>
          <w:tcPr>
            <w:tcW w:w="2519" w:type="dxa"/>
            <w:tcBorders>
              <w:top w:val="nil"/>
              <w:left w:val="nil"/>
              <w:bottom w:val="single" w:sz="4" w:space="0" w:color="auto"/>
              <w:right w:val="single" w:sz="4" w:space="0" w:color="auto"/>
            </w:tcBorders>
            <w:shd w:val="clear" w:color="auto" w:fill="auto"/>
            <w:noWrap/>
            <w:vAlign w:val="center"/>
          </w:tcPr>
          <w:p w14:paraId="46DD24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2CD3C7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陈琳</w:t>
            </w:r>
          </w:p>
        </w:tc>
        <w:tc>
          <w:tcPr>
            <w:tcW w:w="1955" w:type="dxa"/>
            <w:tcBorders>
              <w:top w:val="nil"/>
              <w:left w:val="nil"/>
              <w:bottom w:val="single" w:sz="4" w:space="0" w:color="auto"/>
              <w:right w:val="single" w:sz="4" w:space="0" w:color="auto"/>
            </w:tcBorders>
            <w:shd w:val="clear" w:color="auto" w:fill="auto"/>
            <w:noWrap/>
            <w:vAlign w:val="center"/>
          </w:tcPr>
          <w:p w14:paraId="538CDF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20大数据2班</w:t>
            </w:r>
          </w:p>
        </w:tc>
        <w:tc>
          <w:tcPr>
            <w:tcW w:w="1356" w:type="dxa"/>
            <w:tcBorders>
              <w:top w:val="nil"/>
              <w:left w:val="nil"/>
              <w:bottom w:val="single" w:sz="4" w:space="0" w:color="auto"/>
              <w:right w:val="single" w:sz="4" w:space="0" w:color="auto"/>
            </w:tcBorders>
            <w:shd w:val="clear" w:color="auto" w:fill="auto"/>
            <w:noWrap/>
            <w:vAlign w:val="center"/>
          </w:tcPr>
          <w:p w14:paraId="5E594117"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2123077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B2F3FA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DD4AAF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w:t>
            </w:r>
          </w:p>
        </w:tc>
        <w:tc>
          <w:tcPr>
            <w:tcW w:w="2519" w:type="dxa"/>
            <w:tcBorders>
              <w:top w:val="nil"/>
              <w:left w:val="nil"/>
              <w:bottom w:val="single" w:sz="4" w:space="0" w:color="auto"/>
              <w:right w:val="single" w:sz="4" w:space="0" w:color="auto"/>
            </w:tcBorders>
            <w:shd w:val="clear" w:color="auto" w:fill="auto"/>
            <w:noWrap/>
            <w:vAlign w:val="center"/>
          </w:tcPr>
          <w:p w14:paraId="02AF6B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1EBBAF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简红萍</w:t>
            </w:r>
          </w:p>
        </w:tc>
        <w:tc>
          <w:tcPr>
            <w:tcW w:w="1955" w:type="dxa"/>
            <w:tcBorders>
              <w:top w:val="nil"/>
              <w:left w:val="nil"/>
              <w:bottom w:val="single" w:sz="4" w:space="0" w:color="auto"/>
              <w:right w:val="single" w:sz="4" w:space="0" w:color="auto"/>
            </w:tcBorders>
            <w:shd w:val="clear" w:color="auto" w:fill="auto"/>
            <w:noWrap/>
            <w:vAlign w:val="center"/>
          </w:tcPr>
          <w:p w14:paraId="214C26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016DC38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舒胤霖</w:t>
            </w:r>
          </w:p>
        </w:tc>
        <w:tc>
          <w:tcPr>
            <w:tcW w:w="942" w:type="dxa"/>
            <w:tcBorders>
              <w:top w:val="nil"/>
              <w:left w:val="nil"/>
              <w:bottom w:val="single" w:sz="4" w:space="0" w:color="auto"/>
              <w:right w:val="single" w:sz="4" w:space="0" w:color="auto"/>
            </w:tcBorders>
            <w:shd w:val="clear" w:color="auto" w:fill="auto"/>
            <w:noWrap/>
            <w:vAlign w:val="center"/>
          </w:tcPr>
          <w:p w14:paraId="6AF319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FFAC19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EA8CB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w:t>
            </w:r>
          </w:p>
        </w:tc>
        <w:tc>
          <w:tcPr>
            <w:tcW w:w="2519" w:type="dxa"/>
            <w:tcBorders>
              <w:top w:val="nil"/>
              <w:left w:val="nil"/>
              <w:bottom w:val="single" w:sz="4" w:space="0" w:color="auto"/>
              <w:right w:val="single" w:sz="4" w:space="0" w:color="auto"/>
            </w:tcBorders>
            <w:shd w:val="clear" w:color="auto" w:fill="auto"/>
            <w:noWrap/>
            <w:vAlign w:val="center"/>
          </w:tcPr>
          <w:p w14:paraId="1CA4CF3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79AD613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匡志慧</w:t>
            </w:r>
          </w:p>
        </w:tc>
        <w:tc>
          <w:tcPr>
            <w:tcW w:w="1955" w:type="dxa"/>
            <w:tcBorders>
              <w:top w:val="nil"/>
              <w:left w:val="nil"/>
              <w:bottom w:val="single" w:sz="4" w:space="0" w:color="auto"/>
              <w:right w:val="single" w:sz="4" w:space="0" w:color="auto"/>
            </w:tcBorders>
            <w:shd w:val="clear" w:color="auto" w:fill="auto"/>
            <w:noWrap/>
            <w:vAlign w:val="center"/>
          </w:tcPr>
          <w:p w14:paraId="0B767F3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5BFA9E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舒胤霖</w:t>
            </w:r>
          </w:p>
        </w:tc>
        <w:tc>
          <w:tcPr>
            <w:tcW w:w="942" w:type="dxa"/>
            <w:tcBorders>
              <w:top w:val="nil"/>
              <w:left w:val="nil"/>
              <w:bottom w:val="single" w:sz="4" w:space="0" w:color="auto"/>
              <w:right w:val="single" w:sz="4" w:space="0" w:color="auto"/>
            </w:tcBorders>
            <w:shd w:val="clear" w:color="auto" w:fill="auto"/>
            <w:noWrap/>
            <w:vAlign w:val="center"/>
          </w:tcPr>
          <w:p w14:paraId="38A5E97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2E36985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1E28B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w:t>
            </w:r>
          </w:p>
        </w:tc>
        <w:tc>
          <w:tcPr>
            <w:tcW w:w="2519" w:type="dxa"/>
            <w:tcBorders>
              <w:top w:val="nil"/>
              <w:left w:val="nil"/>
              <w:bottom w:val="single" w:sz="4" w:space="0" w:color="auto"/>
              <w:right w:val="single" w:sz="4" w:space="0" w:color="auto"/>
            </w:tcBorders>
            <w:shd w:val="clear" w:color="auto" w:fill="auto"/>
            <w:noWrap/>
            <w:vAlign w:val="center"/>
          </w:tcPr>
          <w:p w14:paraId="4B0095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7066F8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w:t>
            </w:r>
            <w:proofErr w:type="gramStart"/>
            <w:r>
              <w:rPr>
                <w:rFonts w:ascii="等线" w:eastAsia="等线" w:hAnsi="等线" w:cs="宋体" w:hint="eastAsia"/>
                <w:color w:val="000000"/>
                <w:lang w:eastAsia="zh-CN" w:bidi="ar"/>
              </w:rPr>
              <w:t>浩</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395424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6C171AF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4D721FB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24961DA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F7F805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13</w:t>
            </w:r>
          </w:p>
        </w:tc>
        <w:tc>
          <w:tcPr>
            <w:tcW w:w="2519" w:type="dxa"/>
            <w:tcBorders>
              <w:top w:val="nil"/>
              <w:left w:val="nil"/>
              <w:bottom w:val="single" w:sz="4" w:space="0" w:color="auto"/>
              <w:right w:val="single" w:sz="4" w:space="0" w:color="auto"/>
            </w:tcBorders>
            <w:shd w:val="clear" w:color="auto" w:fill="auto"/>
            <w:noWrap/>
            <w:vAlign w:val="center"/>
          </w:tcPr>
          <w:p w14:paraId="596CA7E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38716E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宋倩倩</w:t>
            </w:r>
          </w:p>
        </w:tc>
        <w:tc>
          <w:tcPr>
            <w:tcW w:w="1955" w:type="dxa"/>
            <w:tcBorders>
              <w:top w:val="nil"/>
              <w:left w:val="nil"/>
              <w:bottom w:val="single" w:sz="4" w:space="0" w:color="auto"/>
              <w:right w:val="single" w:sz="4" w:space="0" w:color="auto"/>
            </w:tcBorders>
            <w:shd w:val="clear" w:color="auto" w:fill="auto"/>
            <w:noWrap/>
            <w:vAlign w:val="center"/>
          </w:tcPr>
          <w:p w14:paraId="729CB5D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00F834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4D0A70C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D76401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DFD33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14</w:t>
            </w:r>
          </w:p>
        </w:tc>
        <w:tc>
          <w:tcPr>
            <w:tcW w:w="2519" w:type="dxa"/>
            <w:tcBorders>
              <w:top w:val="nil"/>
              <w:left w:val="nil"/>
              <w:bottom w:val="single" w:sz="4" w:space="0" w:color="auto"/>
              <w:right w:val="single" w:sz="4" w:space="0" w:color="auto"/>
            </w:tcBorders>
            <w:shd w:val="clear" w:color="auto" w:fill="auto"/>
            <w:noWrap/>
            <w:vAlign w:val="center"/>
          </w:tcPr>
          <w:p w14:paraId="65AB355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742B1D4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耿余婷</w:t>
            </w:r>
          </w:p>
        </w:tc>
        <w:tc>
          <w:tcPr>
            <w:tcW w:w="1955" w:type="dxa"/>
            <w:tcBorders>
              <w:top w:val="nil"/>
              <w:left w:val="nil"/>
              <w:bottom w:val="single" w:sz="4" w:space="0" w:color="auto"/>
              <w:right w:val="single" w:sz="4" w:space="0" w:color="auto"/>
            </w:tcBorders>
            <w:shd w:val="clear" w:color="auto" w:fill="auto"/>
            <w:noWrap/>
            <w:vAlign w:val="center"/>
          </w:tcPr>
          <w:p w14:paraId="350F2D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2255035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326E53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57160F3"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C85AF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15</w:t>
            </w:r>
          </w:p>
        </w:tc>
        <w:tc>
          <w:tcPr>
            <w:tcW w:w="2519" w:type="dxa"/>
            <w:tcBorders>
              <w:top w:val="nil"/>
              <w:left w:val="nil"/>
              <w:bottom w:val="single" w:sz="4" w:space="0" w:color="auto"/>
              <w:right w:val="single" w:sz="4" w:space="0" w:color="auto"/>
            </w:tcBorders>
            <w:shd w:val="clear" w:color="auto" w:fill="auto"/>
            <w:noWrap/>
            <w:vAlign w:val="center"/>
          </w:tcPr>
          <w:p w14:paraId="3F98CF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国学经典诵读</w:t>
            </w:r>
          </w:p>
        </w:tc>
        <w:tc>
          <w:tcPr>
            <w:tcW w:w="2020" w:type="dxa"/>
            <w:tcBorders>
              <w:top w:val="nil"/>
              <w:left w:val="nil"/>
              <w:bottom w:val="single" w:sz="4" w:space="0" w:color="auto"/>
              <w:right w:val="single" w:sz="4" w:space="0" w:color="auto"/>
            </w:tcBorders>
            <w:shd w:val="clear" w:color="auto" w:fill="auto"/>
            <w:noWrap/>
            <w:vAlign w:val="center"/>
          </w:tcPr>
          <w:p w14:paraId="6464E14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王香玉</w:t>
            </w:r>
          </w:p>
        </w:tc>
        <w:tc>
          <w:tcPr>
            <w:tcW w:w="1955" w:type="dxa"/>
            <w:tcBorders>
              <w:top w:val="nil"/>
              <w:left w:val="nil"/>
              <w:bottom w:val="single" w:sz="4" w:space="0" w:color="auto"/>
              <w:right w:val="single" w:sz="4" w:space="0" w:color="auto"/>
            </w:tcBorders>
            <w:shd w:val="clear" w:color="auto" w:fill="auto"/>
            <w:noWrap/>
            <w:vAlign w:val="center"/>
          </w:tcPr>
          <w:p w14:paraId="0D23B6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20级大数据2班</w:t>
            </w:r>
          </w:p>
        </w:tc>
        <w:tc>
          <w:tcPr>
            <w:tcW w:w="1356" w:type="dxa"/>
            <w:tcBorders>
              <w:top w:val="nil"/>
              <w:left w:val="nil"/>
              <w:bottom w:val="single" w:sz="4" w:space="0" w:color="auto"/>
              <w:right w:val="single" w:sz="4" w:space="0" w:color="auto"/>
            </w:tcBorders>
            <w:shd w:val="clear" w:color="auto" w:fill="auto"/>
            <w:noWrap/>
            <w:vAlign w:val="center"/>
          </w:tcPr>
          <w:p w14:paraId="2E2B141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45AEFEC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17C917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9A134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16</w:t>
            </w:r>
          </w:p>
        </w:tc>
        <w:tc>
          <w:tcPr>
            <w:tcW w:w="2519" w:type="dxa"/>
            <w:tcBorders>
              <w:top w:val="nil"/>
              <w:left w:val="nil"/>
              <w:bottom w:val="single" w:sz="4" w:space="0" w:color="auto"/>
              <w:right w:val="single" w:sz="4" w:space="0" w:color="auto"/>
            </w:tcBorders>
            <w:shd w:val="clear" w:color="auto" w:fill="auto"/>
            <w:noWrap/>
            <w:vAlign w:val="center"/>
          </w:tcPr>
          <w:p w14:paraId="487187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国学经典诵读</w:t>
            </w:r>
          </w:p>
        </w:tc>
        <w:tc>
          <w:tcPr>
            <w:tcW w:w="2020" w:type="dxa"/>
            <w:tcBorders>
              <w:top w:val="nil"/>
              <w:left w:val="nil"/>
              <w:bottom w:val="single" w:sz="4" w:space="0" w:color="auto"/>
              <w:right w:val="single" w:sz="4" w:space="0" w:color="auto"/>
            </w:tcBorders>
            <w:shd w:val="clear" w:color="auto" w:fill="auto"/>
            <w:noWrap/>
            <w:vAlign w:val="center"/>
          </w:tcPr>
          <w:p w14:paraId="4675E2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耿余婷</w:t>
            </w:r>
          </w:p>
        </w:tc>
        <w:tc>
          <w:tcPr>
            <w:tcW w:w="1955" w:type="dxa"/>
            <w:tcBorders>
              <w:top w:val="nil"/>
              <w:left w:val="nil"/>
              <w:bottom w:val="single" w:sz="4" w:space="0" w:color="auto"/>
              <w:right w:val="single" w:sz="4" w:space="0" w:color="auto"/>
            </w:tcBorders>
            <w:shd w:val="clear" w:color="auto" w:fill="auto"/>
            <w:noWrap/>
            <w:vAlign w:val="center"/>
          </w:tcPr>
          <w:p w14:paraId="3371ED3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34A5A1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徐源</w:t>
            </w:r>
          </w:p>
        </w:tc>
        <w:tc>
          <w:tcPr>
            <w:tcW w:w="942" w:type="dxa"/>
            <w:tcBorders>
              <w:top w:val="nil"/>
              <w:left w:val="nil"/>
              <w:bottom w:val="single" w:sz="4" w:space="0" w:color="auto"/>
              <w:right w:val="single" w:sz="4" w:space="0" w:color="auto"/>
            </w:tcBorders>
            <w:shd w:val="clear" w:color="auto" w:fill="auto"/>
            <w:noWrap/>
            <w:vAlign w:val="center"/>
          </w:tcPr>
          <w:p w14:paraId="512272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000E36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2E55AC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17</w:t>
            </w:r>
          </w:p>
        </w:tc>
        <w:tc>
          <w:tcPr>
            <w:tcW w:w="2519" w:type="dxa"/>
            <w:tcBorders>
              <w:top w:val="nil"/>
              <w:left w:val="nil"/>
              <w:bottom w:val="single" w:sz="4" w:space="0" w:color="auto"/>
              <w:right w:val="single" w:sz="4" w:space="0" w:color="auto"/>
            </w:tcBorders>
            <w:shd w:val="clear" w:color="auto" w:fill="auto"/>
            <w:noWrap/>
            <w:vAlign w:val="center"/>
          </w:tcPr>
          <w:p w14:paraId="03D9126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39A418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李晓玉</w:t>
            </w:r>
          </w:p>
        </w:tc>
        <w:tc>
          <w:tcPr>
            <w:tcW w:w="1955" w:type="dxa"/>
            <w:tcBorders>
              <w:top w:val="nil"/>
              <w:left w:val="nil"/>
              <w:bottom w:val="single" w:sz="4" w:space="0" w:color="auto"/>
              <w:right w:val="single" w:sz="4" w:space="0" w:color="auto"/>
            </w:tcBorders>
            <w:shd w:val="clear" w:color="auto" w:fill="auto"/>
            <w:noWrap/>
            <w:vAlign w:val="center"/>
          </w:tcPr>
          <w:p w14:paraId="675AC48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20316A1F"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22C0F84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F9279C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D1FCD3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18</w:t>
            </w:r>
          </w:p>
        </w:tc>
        <w:tc>
          <w:tcPr>
            <w:tcW w:w="2519" w:type="dxa"/>
            <w:tcBorders>
              <w:top w:val="nil"/>
              <w:left w:val="nil"/>
              <w:bottom w:val="single" w:sz="4" w:space="0" w:color="auto"/>
              <w:right w:val="single" w:sz="4" w:space="0" w:color="auto"/>
            </w:tcBorders>
            <w:shd w:val="clear" w:color="auto" w:fill="auto"/>
            <w:noWrap/>
            <w:vAlign w:val="center"/>
          </w:tcPr>
          <w:p w14:paraId="680F99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3974656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宋丹</w:t>
            </w:r>
          </w:p>
        </w:tc>
        <w:tc>
          <w:tcPr>
            <w:tcW w:w="1955" w:type="dxa"/>
            <w:tcBorders>
              <w:top w:val="nil"/>
              <w:left w:val="nil"/>
              <w:bottom w:val="single" w:sz="4" w:space="0" w:color="auto"/>
              <w:right w:val="single" w:sz="4" w:space="0" w:color="auto"/>
            </w:tcBorders>
            <w:shd w:val="clear" w:color="auto" w:fill="auto"/>
            <w:noWrap/>
            <w:vAlign w:val="center"/>
          </w:tcPr>
          <w:p w14:paraId="41623B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7082B18E"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60E295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D3886E5"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156CE0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w:t>
            </w:r>
          </w:p>
        </w:tc>
        <w:tc>
          <w:tcPr>
            <w:tcW w:w="2519" w:type="dxa"/>
            <w:tcBorders>
              <w:top w:val="nil"/>
              <w:left w:val="nil"/>
              <w:bottom w:val="single" w:sz="4" w:space="0" w:color="auto"/>
              <w:right w:val="single" w:sz="4" w:space="0" w:color="auto"/>
            </w:tcBorders>
            <w:shd w:val="clear" w:color="auto" w:fill="auto"/>
            <w:noWrap/>
            <w:vAlign w:val="center"/>
          </w:tcPr>
          <w:p w14:paraId="5A2A39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20F4AED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杨燕</w:t>
            </w:r>
          </w:p>
        </w:tc>
        <w:tc>
          <w:tcPr>
            <w:tcW w:w="1955" w:type="dxa"/>
            <w:tcBorders>
              <w:top w:val="nil"/>
              <w:left w:val="nil"/>
              <w:bottom w:val="single" w:sz="4" w:space="0" w:color="auto"/>
              <w:right w:val="single" w:sz="4" w:space="0" w:color="auto"/>
            </w:tcBorders>
            <w:shd w:val="clear" w:color="auto" w:fill="auto"/>
            <w:noWrap/>
            <w:vAlign w:val="center"/>
          </w:tcPr>
          <w:p w14:paraId="65E36E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611317E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348855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5988DE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C9C00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w:t>
            </w:r>
          </w:p>
        </w:tc>
        <w:tc>
          <w:tcPr>
            <w:tcW w:w="2519" w:type="dxa"/>
            <w:tcBorders>
              <w:top w:val="nil"/>
              <w:left w:val="nil"/>
              <w:bottom w:val="single" w:sz="4" w:space="0" w:color="auto"/>
              <w:right w:val="single" w:sz="4" w:space="0" w:color="auto"/>
            </w:tcBorders>
            <w:shd w:val="clear" w:color="auto" w:fill="auto"/>
            <w:noWrap/>
            <w:vAlign w:val="center"/>
          </w:tcPr>
          <w:p w14:paraId="77C9D5A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15154E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潘敏洁</w:t>
            </w:r>
          </w:p>
        </w:tc>
        <w:tc>
          <w:tcPr>
            <w:tcW w:w="1955" w:type="dxa"/>
            <w:tcBorders>
              <w:top w:val="nil"/>
              <w:left w:val="nil"/>
              <w:bottom w:val="single" w:sz="4" w:space="0" w:color="auto"/>
              <w:right w:val="single" w:sz="4" w:space="0" w:color="auto"/>
            </w:tcBorders>
            <w:shd w:val="clear" w:color="auto" w:fill="auto"/>
            <w:noWrap/>
            <w:vAlign w:val="center"/>
          </w:tcPr>
          <w:p w14:paraId="6D71ED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nil"/>
              <w:left w:val="nil"/>
              <w:bottom w:val="single" w:sz="4" w:space="0" w:color="auto"/>
              <w:right w:val="single" w:sz="4" w:space="0" w:color="auto"/>
            </w:tcBorders>
            <w:shd w:val="clear" w:color="auto" w:fill="auto"/>
            <w:noWrap/>
            <w:vAlign w:val="center"/>
          </w:tcPr>
          <w:p w14:paraId="46A98A86"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713411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31F5576B" w14:textId="77777777">
        <w:trPr>
          <w:trHeight w:val="102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88954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21</w:t>
            </w:r>
          </w:p>
        </w:tc>
        <w:tc>
          <w:tcPr>
            <w:tcW w:w="2519" w:type="dxa"/>
            <w:tcBorders>
              <w:top w:val="nil"/>
              <w:left w:val="nil"/>
              <w:bottom w:val="single" w:sz="4" w:space="0" w:color="auto"/>
              <w:right w:val="single" w:sz="4" w:space="0" w:color="auto"/>
            </w:tcBorders>
            <w:shd w:val="clear" w:color="auto" w:fill="auto"/>
            <w:noWrap/>
            <w:vAlign w:val="center"/>
          </w:tcPr>
          <w:p w14:paraId="4783394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课本剧</w:t>
            </w:r>
          </w:p>
        </w:tc>
        <w:tc>
          <w:tcPr>
            <w:tcW w:w="2020" w:type="dxa"/>
            <w:tcBorders>
              <w:top w:val="nil"/>
              <w:left w:val="nil"/>
              <w:bottom w:val="single" w:sz="4" w:space="0" w:color="auto"/>
              <w:right w:val="single" w:sz="4" w:space="0" w:color="auto"/>
            </w:tcBorders>
            <w:shd w:val="clear" w:color="auto" w:fill="auto"/>
            <w:vAlign w:val="center"/>
          </w:tcPr>
          <w:p w14:paraId="103877EA"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 xml:space="preserve">张弛 </w:t>
            </w:r>
            <w:proofErr w:type="gramStart"/>
            <w:r>
              <w:rPr>
                <w:rFonts w:ascii="等线" w:eastAsia="等线" w:hAnsi="等线" w:cs="宋体" w:hint="eastAsia"/>
                <w:color w:val="000000"/>
                <w:lang w:eastAsia="zh-CN" w:bidi="ar"/>
              </w:rPr>
              <w:t>刘豪</w:t>
            </w:r>
            <w:proofErr w:type="gramEnd"/>
            <w:r>
              <w:rPr>
                <w:rFonts w:ascii="等线" w:eastAsia="等线" w:hAnsi="等线" w:cs="宋体" w:hint="eastAsia"/>
                <w:color w:val="000000"/>
                <w:lang w:eastAsia="zh-CN" w:bidi="ar"/>
              </w:rPr>
              <w:t xml:space="preserve"> 宋倩倩</w:t>
            </w:r>
            <w:r>
              <w:rPr>
                <w:rFonts w:ascii="等线" w:eastAsia="等线" w:hAnsi="等线" w:cs="宋体" w:hint="eastAsia"/>
                <w:color w:val="000000"/>
                <w:lang w:eastAsia="zh-CN" w:bidi="ar"/>
              </w:rPr>
              <w:br/>
              <w:t xml:space="preserve">曹成辉  张玉杰  毛可嘉 </w:t>
            </w:r>
            <w:proofErr w:type="gramStart"/>
            <w:r>
              <w:rPr>
                <w:rFonts w:ascii="等线" w:eastAsia="等线" w:hAnsi="等线" w:cs="宋体" w:hint="eastAsia"/>
                <w:color w:val="000000"/>
                <w:lang w:eastAsia="zh-CN" w:bidi="ar"/>
              </w:rPr>
              <w:t>肖祖缘</w:t>
            </w:r>
            <w:proofErr w:type="gramEnd"/>
            <w:r>
              <w:rPr>
                <w:rFonts w:ascii="等线" w:eastAsia="等线" w:hAnsi="等线" w:cs="宋体" w:hint="eastAsia"/>
                <w:color w:val="000000"/>
                <w:lang w:eastAsia="zh-CN" w:bidi="ar"/>
              </w:rPr>
              <w:t xml:space="preserve"> </w:t>
            </w:r>
          </w:p>
        </w:tc>
        <w:tc>
          <w:tcPr>
            <w:tcW w:w="1955" w:type="dxa"/>
            <w:tcBorders>
              <w:top w:val="nil"/>
              <w:left w:val="nil"/>
              <w:bottom w:val="single" w:sz="4" w:space="0" w:color="auto"/>
              <w:right w:val="single" w:sz="4" w:space="0" w:color="auto"/>
            </w:tcBorders>
            <w:shd w:val="clear" w:color="auto" w:fill="auto"/>
            <w:noWrap/>
            <w:vAlign w:val="center"/>
          </w:tcPr>
          <w:p w14:paraId="615D04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19高铁、20机器人</w:t>
            </w:r>
          </w:p>
        </w:tc>
        <w:tc>
          <w:tcPr>
            <w:tcW w:w="1356" w:type="dxa"/>
            <w:tcBorders>
              <w:top w:val="nil"/>
              <w:left w:val="nil"/>
              <w:bottom w:val="single" w:sz="4" w:space="0" w:color="auto"/>
              <w:right w:val="single" w:sz="4" w:space="0" w:color="auto"/>
            </w:tcBorders>
            <w:shd w:val="clear" w:color="auto" w:fill="auto"/>
            <w:noWrap/>
            <w:vAlign w:val="center"/>
          </w:tcPr>
          <w:p w14:paraId="488E208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刘洋，李霞</w:t>
            </w:r>
          </w:p>
        </w:tc>
        <w:tc>
          <w:tcPr>
            <w:tcW w:w="942" w:type="dxa"/>
            <w:tcBorders>
              <w:top w:val="nil"/>
              <w:left w:val="nil"/>
              <w:bottom w:val="single" w:sz="4" w:space="0" w:color="auto"/>
              <w:right w:val="single" w:sz="4" w:space="0" w:color="auto"/>
            </w:tcBorders>
            <w:shd w:val="clear" w:color="auto" w:fill="FFFFFF"/>
            <w:noWrap/>
            <w:vAlign w:val="center"/>
          </w:tcPr>
          <w:p w14:paraId="0F830F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59C547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C2782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22</w:t>
            </w:r>
          </w:p>
        </w:tc>
        <w:tc>
          <w:tcPr>
            <w:tcW w:w="2519" w:type="dxa"/>
            <w:tcBorders>
              <w:top w:val="nil"/>
              <w:left w:val="nil"/>
              <w:bottom w:val="single" w:sz="4" w:space="0" w:color="auto"/>
              <w:right w:val="single" w:sz="4" w:space="0" w:color="auto"/>
            </w:tcBorders>
            <w:shd w:val="clear" w:color="auto" w:fill="auto"/>
            <w:noWrap/>
            <w:vAlign w:val="center"/>
          </w:tcPr>
          <w:p w14:paraId="02B8192A"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社会主义核心价值演讲</w:t>
            </w:r>
          </w:p>
        </w:tc>
        <w:tc>
          <w:tcPr>
            <w:tcW w:w="2020" w:type="dxa"/>
            <w:tcBorders>
              <w:top w:val="nil"/>
              <w:left w:val="nil"/>
              <w:bottom w:val="single" w:sz="4" w:space="0" w:color="auto"/>
              <w:right w:val="single" w:sz="4" w:space="0" w:color="auto"/>
            </w:tcBorders>
            <w:shd w:val="clear" w:color="auto" w:fill="auto"/>
            <w:noWrap/>
            <w:vAlign w:val="center"/>
          </w:tcPr>
          <w:p w14:paraId="6BAA06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王香玉</w:t>
            </w:r>
          </w:p>
        </w:tc>
        <w:tc>
          <w:tcPr>
            <w:tcW w:w="1955" w:type="dxa"/>
            <w:tcBorders>
              <w:top w:val="nil"/>
              <w:left w:val="nil"/>
              <w:bottom w:val="single" w:sz="4" w:space="0" w:color="auto"/>
              <w:right w:val="single" w:sz="4" w:space="0" w:color="auto"/>
            </w:tcBorders>
            <w:shd w:val="clear" w:color="auto" w:fill="auto"/>
            <w:noWrap/>
            <w:vAlign w:val="center"/>
          </w:tcPr>
          <w:p w14:paraId="74C15C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20大数据2班</w:t>
            </w:r>
          </w:p>
        </w:tc>
        <w:tc>
          <w:tcPr>
            <w:tcW w:w="1356" w:type="dxa"/>
            <w:tcBorders>
              <w:top w:val="nil"/>
              <w:left w:val="nil"/>
              <w:bottom w:val="single" w:sz="4" w:space="0" w:color="auto"/>
              <w:right w:val="single" w:sz="4" w:space="0" w:color="auto"/>
            </w:tcBorders>
            <w:shd w:val="clear" w:color="auto" w:fill="auto"/>
            <w:noWrap/>
            <w:vAlign w:val="center"/>
          </w:tcPr>
          <w:p w14:paraId="38F7E40F"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18F4E25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B7BD9C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96019F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23</w:t>
            </w:r>
          </w:p>
        </w:tc>
        <w:tc>
          <w:tcPr>
            <w:tcW w:w="2519" w:type="dxa"/>
            <w:tcBorders>
              <w:top w:val="nil"/>
              <w:left w:val="nil"/>
              <w:bottom w:val="single" w:sz="4" w:space="0" w:color="auto"/>
              <w:right w:val="single" w:sz="4" w:space="0" w:color="auto"/>
            </w:tcBorders>
            <w:shd w:val="clear" w:color="auto" w:fill="auto"/>
            <w:noWrap/>
            <w:vAlign w:val="center"/>
          </w:tcPr>
          <w:p w14:paraId="56CFF071"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社会主义核心价值演讲</w:t>
            </w:r>
          </w:p>
        </w:tc>
        <w:tc>
          <w:tcPr>
            <w:tcW w:w="2020" w:type="dxa"/>
            <w:tcBorders>
              <w:top w:val="nil"/>
              <w:left w:val="nil"/>
              <w:bottom w:val="single" w:sz="4" w:space="0" w:color="auto"/>
              <w:right w:val="single" w:sz="4" w:space="0" w:color="auto"/>
            </w:tcBorders>
            <w:shd w:val="clear" w:color="auto" w:fill="auto"/>
            <w:noWrap/>
            <w:vAlign w:val="center"/>
          </w:tcPr>
          <w:p w14:paraId="0247FA3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王娜</w:t>
            </w:r>
          </w:p>
        </w:tc>
        <w:tc>
          <w:tcPr>
            <w:tcW w:w="1955" w:type="dxa"/>
            <w:tcBorders>
              <w:top w:val="nil"/>
              <w:left w:val="nil"/>
              <w:bottom w:val="single" w:sz="4" w:space="0" w:color="auto"/>
              <w:right w:val="single" w:sz="4" w:space="0" w:color="auto"/>
            </w:tcBorders>
            <w:shd w:val="clear" w:color="auto" w:fill="auto"/>
            <w:noWrap/>
            <w:vAlign w:val="center"/>
          </w:tcPr>
          <w:p w14:paraId="1E57D2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20高铁</w:t>
            </w:r>
          </w:p>
        </w:tc>
        <w:tc>
          <w:tcPr>
            <w:tcW w:w="1356" w:type="dxa"/>
            <w:tcBorders>
              <w:top w:val="nil"/>
              <w:left w:val="nil"/>
              <w:bottom w:val="single" w:sz="4" w:space="0" w:color="auto"/>
              <w:right w:val="single" w:sz="4" w:space="0" w:color="auto"/>
            </w:tcBorders>
            <w:shd w:val="clear" w:color="auto" w:fill="auto"/>
            <w:noWrap/>
            <w:vAlign w:val="center"/>
          </w:tcPr>
          <w:p w14:paraId="2A26BDE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2B50F2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2E2FE0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95E80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24</w:t>
            </w:r>
          </w:p>
        </w:tc>
        <w:tc>
          <w:tcPr>
            <w:tcW w:w="2519" w:type="dxa"/>
            <w:tcBorders>
              <w:top w:val="nil"/>
              <w:left w:val="nil"/>
              <w:bottom w:val="single" w:sz="4" w:space="0" w:color="auto"/>
              <w:right w:val="single" w:sz="4" w:space="0" w:color="auto"/>
            </w:tcBorders>
            <w:shd w:val="clear" w:color="auto" w:fill="auto"/>
            <w:noWrap/>
            <w:vAlign w:val="center"/>
          </w:tcPr>
          <w:p w14:paraId="798147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6FA263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韩雪</w:t>
            </w:r>
          </w:p>
        </w:tc>
        <w:tc>
          <w:tcPr>
            <w:tcW w:w="1955" w:type="dxa"/>
            <w:tcBorders>
              <w:top w:val="nil"/>
              <w:left w:val="nil"/>
              <w:bottom w:val="single" w:sz="4" w:space="0" w:color="auto"/>
              <w:right w:val="single" w:sz="4" w:space="0" w:color="auto"/>
            </w:tcBorders>
            <w:shd w:val="clear" w:color="auto" w:fill="auto"/>
            <w:noWrap/>
            <w:vAlign w:val="center"/>
          </w:tcPr>
          <w:p w14:paraId="43BD108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19级汽修2班</w:t>
            </w:r>
          </w:p>
        </w:tc>
        <w:tc>
          <w:tcPr>
            <w:tcW w:w="1356" w:type="dxa"/>
            <w:tcBorders>
              <w:top w:val="nil"/>
              <w:left w:val="nil"/>
              <w:bottom w:val="single" w:sz="4" w:space="0" w:color="auto"/>
              <w:right w:val="single" w:sz="4" w:space="0" w:color="auto"/>
            </w:tcBorders>
            <w:shd w:val="clear" w:color="auto" w:fill="auto"/>
            <w:noWrap/>
            <w:vAlign w:val="center"/>
          </w:tcPr>
          <w:p w14:paraId="472FEBE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147AB79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A98C59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938B71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25</w:t>
            </w:r>
          </w:p>
        </w:tc>
        <w:tc>
          <w:tcPr>
            <w:tcW w:w="2519" w:type="dxa"/>
            <w:tcBorders>
              <w:top w:val="nil"/>
              <w:left w:val="nil"/>
              <w:bottom w:val="single" w:sz="4" w:space="0" w:color="auto"/>
              <w:right w:val="single" w:sz="4" w:space="0" w:color="auto"/>
            </w:tcBorders>
            <w:shd w:val="clear" w:color="auto" w:fill="auto"/>
            <w:noWrap/>
            <w:vAlign w:val="center"/>
          </w:tcPr>
          <w:p w14:paraId="2FD42D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79F1636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张新乐</w:t>
            </w:r>
          </w:p>
        </w:tc>
        <w:tc>
          <w:tcPr>
            <w:tcW w:w="1955" w:type="dxa"/>
            <w:tcBorders>
              <w:top w:val="nil"/>
              <w:left w:val="nil"/>
              <w:bottom w:val="single" w:sz="4" w:space="0" w:color="auto"/>
              <w:right w:val="single" w:sz="4" w:space="0" w:color="auto"/>
            </w:tcBorders>
            <w:shd w:val="clear" w:color="auto" w:fill="auto"/>
            <w:noWrap/>
            <w:vAlign w:val="center"/>
          </w:tcPr>
          <w:p w14:paraId="3C8090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19级升学1班</w:t>
            </w:r>
          </w:p>
        </w:tc>
        <w:tc>
          <w:tcPr>
            <w:tcW w:w="1356" w:type="dxa"/>
            <w:tcBorders>
              <w:top w:val="nil"/>
              <w:left w:val="nil"/>
              <w:bottom w:val="single" w:sz="4" w:space="0" w:color="auto"/>
              <w:right w:val="single" w:sz="4" w:space="0" w:color="auto"/>
            </w:tcBorders>
            <w:shd w:val="clear" w:color="auto" w:fill="auto"/>
            <w:noWrap/>
            <w:vAlign w:val="center"/>
          </w:tcPr>
          <w:p w14:paraId="2B4130C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7EF9A76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3F1A020" w14:textId="77777777">
        <w:trPr>
          <w:trHeight w:val="501"/>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1B06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26</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2A38A11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5988514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库代</w:t>
            </w:r>
            <w:proofErr w:type="gramStart"/>
            <w:r>
              <w:rPr>
                <w:rFonts w:ascii="等线" w:eastAsia="等线" w:hAnsi="等线" w:cs="宋体" w:hint="eastAsia"/>
                <w:color w:val="000000"/>
                <w:lang w:eastAsia="zh-CN" w:bidi="ar"/>
              </w:rPr>
              <w:t>莉</w:t>
            </w:r>
            <w:proofErr w:type="gramEnd"/>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5DA423C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7CFC9E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庞晶</w:t>
            </w:r>
          </w:p>
        </w:tc>
        <w:tc>
          <w:tcPr>
            <w:tcW w:w="942" w:type="dxa"/>
            <w:tcBorders>
              <w:top w:val="single" w:sz="4" w:space="0" w:color="auto"/>
              <w:left w:val="nil"/>
              <w:bottom w:val="single" w:sz="4" w:space="0" w:color="auto"/>
              <w:right w:val="single" w:sz="4" w:space="0" w:color="auto"/>
            </w:tcBorders>
            <w:shd w:val="clear" w:color="auto" w:fill="FFFFFF"/>
            <w:noWrap/>
            <w:vAlign w:val="center"/>
          </w:tcPr>
          <w:p w14:paraId="0248F52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45357E3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798C5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27</w:t>
            </w:r>
          </w:p>
        </w:tc>
        <w:tc>
          <w:tcPr>
            <w:tcW w:w="2519" w:type="dxa"/>
            <w:tcBorders>
              <w:top w:val="nil"/>
              <w:left w:val="nil"/>
              <w:bottom w:val="single" w:sz="4" w:space="0" w:color="auto"/>
              <w:right w:val="single" w:sz="4" w:space="0" w:color="auto"/>
            </w:tcBorders>
            <w:shd w:val="clear" w:color="auto" w:fill="auto"/>
            <w:noWrap/>
            <w:vAlign w:val="center"/>
          </w:tcPr>
          <w:p w14:paraId="2AF06E0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64B8CF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李铭</w:t>
            </w:r>
          </w:p>
        </w:tc>
        <w:tc>
          <w:tcPr>
            <w:tcW w:w="1955" w:type="dxa"/>
            <w:tcBorders>
              <w:top w:val="nil"/>
              <w:left w:val="nil"/>
              <w:bottom w:val="single" w:sz="4" w:space="0" w:color="auto"/>
              <w:right w:val="single" w:sz="4" w:space="0" w:color="auto"/>
            </w:tcBorders>
            <w:shd w:val="clear" w:color="auto" w:fill="auto"/>
            <w:noWrap/>
            <w:vAlign w:val="center"/>
          </w:tcPr>
          <w:p w14:paraId="210A3CC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356" w:type="dxa"/>
            <w:tcBorders>
              <w:top w:val="nil"/>
              <w:left w:val="nil"/>
              <w:bottom w:val="single" w:sz="4" w:space="0" w:color="auto"/>
              <w:right w:val="single" w:sz="4" w:space="0" w:color="auto"/>
            </w:tcBorders>
            <w:shd w:val="clear" w:color="auto" w:fill="auto"/>
            <w:noWrap/>
            <w:vAlign w:val="center"/>
          </w:tcPr>
          <w:p w14:paraId="20CA77A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刘少敏</w:t>
            </w:r>
          </w:p>
        </w:tc>
        <w:tc>
          <w:tcPr>
            <w:tcW w:w="942" w:type="dxa"/>
            <w:tcBorders>
              <w:top w:val="nil"/>
              <w:left w:val="nil"/>
              <w:bottom w:val="single" w:sz="4" w:space="0" w:color="auto"/>
              <w:right w:val="single" w:sz="4" w:space="0" w:color="auto"/>
            </w:tcBorders>
            <w:shd w:val="clear" w:color="auto" w:fill="FFFFFF"/>
            <w:noWrap/>
            <w:vAlign w:val="center"/>
          </w:tcPr>
          <w:p w14:paraId="125E42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464DAB3"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038430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28</w:t>
            </w:r>
          </w:p>
        </w:tc>
        <w:tc>
          <w:tcPr>
            <w:tcW w:w="2519" w:type="dxa"/>
            <w:tcBorders>
              <w:top w:val="nil"/>
              <w:left w:val="nil"/>
              <w:bottom w:val="single" w:sz="4" w:space="0" w:color="auto"/>
              <w:right w:val="single" w:sz="4" w:space="0" w:color="auto"/>
            </w:tcBorders>
            <w:shd w:val="clear" w:color="auto" w:fill="auto"/>
            <w:noWrap/>
            <w:vAlign w:val="center"/>
          </w:tcPr>
          <w:p w14:paraId="7971043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7FBC930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耿恒源</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0061E2A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19级汽修2班</w:t>
            </w:r>
          </w:p>
        </w:tc>
        <w:tc>
          <w:tcPr>
            <w:tcW w:w="1356" w:type="dxa"/>
            <w:tcBorders>
              <w:top w:val="nil"/>
              <w:left w:val="nil"/>
              <w:bottom w:val="single" w:sz="4" w:space="0" w:color="auto"/>
              <w:right w:val="single" w:sz="4" w:space="0" w:color="auto"/>
            </w:tcBorders>
            <w:shd w:val="clear" w:color="auto" w:fill="auto"/>
            <w:noWrap/>
            <w:vAlign w:val="center"/>
          </w:tcPr>
          <w:p w14:paraId="464078B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孙天虹</w:t>
            </w:r>
          </w:p>
        </w:tc>
        <w:tc>
          <w:tcPr>
            <w:tcW w:w="942" w:type="dxa"/>
            <w:tcBorders>
              <w:top w:val="nil"/>
              <w:left w:val="nil"/>
              <w:bottom w:val="single" w:sz="4" w:space="0" w:color="auto"/>
              <w:right w:val="single" w:sz="4" w:space="0" w:color="auto"/>
            </w:tcBorders>
            <w:shd w:val="clear" w:color="auto" w:fill="auto"/>
            <w:noWrap/>
            <w:vAlign w:val="center"/>
          </w:tcPr>
          <w:p w14:paraId="32647EE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85A1FF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C26F8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29</w:t>
            </w:r>
          </w:p>
        </w:tc>
        <w:tc>
          <w:tcPr>
            <w:tcW w:w="2519" w:type="dxa"/>
            <w:tcBorders>
              <w:top w:val="nil"/>
              <w:left w:val="nil"/>
              <w:bottom w:val="single" w:sz="4" w:space="0" w:color="auto"/>
              <w:right w:val="single" w:sz="4" w:space="0" w:color="auto"/>
            </w:tcBorders>
            <w:shd w:val="clear" w:color="auto" w:fill="auto"/>
            <w:noWrap/>
            <w:vAlign w:val="center"/>
          </w:tcPr>
          <w:p w14:paraId="3E0970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0B36D456"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杨舒玲</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517C9A4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19级升学1班</w:t>
            </w:r>
          </w:p>
        </w:tc>
        <w:tc>
          <w:tcPr>
            <w:tcW w:w="1356" w:type="dxa"/>
            <w:tcBorders>
              <w:top w:val="nil"/>
              <w:left w:val="nil"/>
              <w:bottom w:val="single" w:sz="4" w:space="0" w:color="auto"/>
              <w:right w:val="single" w:sz="4" w:space="0" w:color="auto"/>
            </w:tcBorders>
            <w:shd w:val="clear" w:color="auto" w:fill="auto"/>
            <w:noWrap/>
            <w:vAlign w:val="center"/>
          </w:tcPr>
          <w:p w14:paraId="343717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杨艳春</w:t>
            </w:r>
          </w:p>
        </w:tc>
        <w:tc>
          <w:tcPr>
            <w:tcW w:w="942" w:type="dxa"/>
            <w:tcBorders>
              <w:top w:val="nil"/>
              <w:left w:val="nil"/>
              <w:bottom w:val="single" w:sz="4" w:space="0" w:color="auto"/>
              <w:right w:val="single" w:sz="4" w:space="0" w:color="auto"/>
            </w:tcBorders>
            <w:shd w:val="clear" w:color="auto" w:fill="auto"/>
            <w:noWrap/>
            <w:vAlign w:val="center"/>
          </w:tcPr>
          <w:p w14:paraId="4085640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B3A0C5C"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4899A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30</w:t>
            </w:r>
          </w:p>
        </w:tc>
        <w:tc>
          <w:tcPr>
            <w:tcW w:w="2519" w:type="dxa"/>
            <w:tcBorders>
              <w:top w:val="nil"/>
              <w:left w:val="nil"/>
              <w:bottom w:val="single" w:sz="4" w:space="0" w:color="auto"/>
              <w:right w:val="single" w:sz="4" w:space="0" w:color="auto"/>
            </w:tcBorders>
            <w:shd w:val="clear" w:color="auto" w:fill="FFFFFF"/>
            <w:noWrap/>
            <w:vAlign w:val="center"/>
          </w:tcPr>
          <w:p w14:paraId="7E00BFE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7DCF234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李阳</w:t>
            </w:r>
          </w:p>
        </w:tc>
        <w:tc>
          <w:tcPr>
            <w:tcW w:w="1955" w:type="dxa"/>
            <w:tcBorders>
              <w:top w:val="nil"/>
              <w:left w:val="nil"/>
              <w:bottom w:val="single" w:sz="4" w:space="0" w:color="auto"/>
              <w:right w:val="single" w:sz="4" w:space="0" w:color="auto"/>
            </w:tcBorders>
            <w:shd w:val="clear" w:color="auto" w:fill="FFFFFF"/>
            <w:noWrap/>
            <w:vAlign w:val="center"/>
          </w:tcPr>
          <w:p w14:paraId="0E8999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20级大数据2</w:t>
            </w:r>
          </w:p>
        </w:tc>
        <w:tc>
          <w:tcPr>
            <w:tcW w:w="1356" w:type="dxa"/>
            <w:tcBorders>
              <w:top w:val="nil"/>
              <w:left w:val="nil"/>
              <w:bottom w:val="single" w:sz="4" w:space="0" w:color="auto"/>
              <w:right w:val="single" w:sz="4" w:space="0" w:color="auto"/>
            </w:tcBorders>
            <w:shd w:val="clear" w:color="auto" w:fill="FFFFFF"/>
            <w:noWrap/>
            <w:vAlign w:val="center"/>
          </w:tcPr>
          <w:p w14:paraId="4FC0CF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邓霞</w:t>
            </w:r>
          </w:p>
        </w:tc>
        <w:tc>
          <w:tcPr>
            <w:tcW w:w="942" w:type="dxa"/>
            <w:tcBorders>
              <w:top w:val="nil"/>
              <w:left w:val="nil"/>
              <w:bottom w:val="single" w:sz="4" w:space="0" w:color="auto"/>
              <w:right w:val="single" w:sz="4" w:space="0" w:color="auto"/>
            </w:tcBorders>
            <w:shd w:val="clear" w:color="auto" w:fill="FFFFFF"/>
            <w:noWrap/>
            <w:vAlign w:val="center"/>
          </w:tcPr>
          <w:p w14:paraId="32DD9F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C9E7F8F"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CF917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31</w:t>
            </w:r>
          </w:p>
        </w:tc>
        <w:tc>
          <w:tcPr>
            <w:tcW w:w="2519" w:type="dxa"/>
            <w:tcBorders>
              <w:top w:val="nil"/>
              <w:left w:val="nil"/>
              <w:bottom w:val="single" w:sz="4" w:space="0" w:color="auto"/>
              <w:right w:val="single" w:sz="4" w:space="0" w:color="auto"/>
            </w:tcBorders>
            <w:shd w:val="clear" w:color="auto" w:fill="FFFFFF"/>
            <w:noWrap/>
            <w:vAlign w:val="center"/>
          </w:tcPr>
          <w:p w14:paraId="7B0BB4F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0B2ADE0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李雪</w:t>
            </w:r>
          </w:p>
        </w:tc>
        <w:tc>
          <w:tcPr>
            <w:tcW w:w="1955" w:type="dxa"/>
            <w:tcBorders>
              <w:top w:val="nil"/>
              <w:left w:val="nil"/>
              <w:bottom w:val="single" w:sz="4" w:space="0" w:color="auto"/>
              <w:right w:val="single" w:sz="4" w:space="0" w:color="auto"/>
            </w:tcBorders>
            <w:shd w:val="clear" w:color="auto" w:fill="FFFFFF"/>
            <w:noWrap/>
            <w:vAlign w:val="center"/>
          </w:tcPr>
          <w:p w14:paraId="069441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20级对口1</w:t>
            </w:r>
          </w:p>
        </w:tc>
        <w:tc>
          <w:tcPr>
            <w:tcW w:w="1356" w:type="dxa"/>
            <w:tcBorders>
              <w:top w:val="nil"/>
              <w:left w:val="nil"/>
              <w:bottom w:val="single" w:sz="4" w:space="0" w:color="auto"/>
              <w:right w:val="single" w:sz="4" w:space="0" w:color="auto"/>
            </w:tcBorders>
            <w:shd w:val="clear" w:color="auto" w:fill="FFFFFF"/>
            <w:noWrap/>
            <w:vAlign w:val="center"/>
          </w:tcPr>
          <w:p w14:paraId="00AB5E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494524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4A2728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79078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32</w:t>
            </w:r>
          </w:p>
        </w:tc>
        <w:tc>
          <w:tcPr>
            <w:tcW w:w="2519" w:type="dxa"/>
            <w:tcBorders>
              <w:top w:val="nil"/>
              <w:left w:val="nil"/>
              <w:bottom w:val="single" w:sz="4" w:space="0" w:color="auto"/>
              <w:right w:val="single" w:sz="4" w:space="0" w:color="auto"/>
            </w:tcBorders>
            <w:shd w:val="clear" w:color="auto" w:fill="FFFFFF"/>
            <w:noWrap/>
            <w:vAlign w:val="center"/>
          </w:tcPr>
          <w:p w14:paraId="2C7161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14A80D4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罗彩霞</w:t>
            </w:r>
          </w:p>
        </w:tc>
        <w:tc>
          <w:tcPr>
            <w:tcW w:w="1955" w:type="dxa"/>
            <w:tcBorders>
              <w:top w:val="nil"/>
              <w:left w:val="nil"/>
              <w:bottom w:val="single" w:sz="4" w:space="0" w:color="auto"/>
              <w:right w:val="single" w:sz="4" w:space="0" w:color="auto"/>
            </w:tcBorders>
            <w:shd w:val="clear" w:color="auto" w:fill="FFFFFF"/>
            <w:noWrap/>
            <w:vAlign w:val="center"/>
          </w:tcPr>
          <w:p w14:paraId="0E11171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FFFFFF"/>
            <w:noWrap/>
            <w:vAlign w:val="center"/>
          </w:tcPr>
          <w:p w14:paraId="40AE66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陈冲</w:t>
            </w:r>
          </w:p>
        </w:tc>
        <w:tc>
          <w:tcPr>
            <w:tcW w:w="942" w:type="dxa"/>
            <w:tcBorders>
              <w:top w:val="nil"/>
              <w:left w:val="nil"/>
              <w:bottom w:val="single" w:sz="4" w:space="0" w:color="auto"/>
              <w:right w:val="single" w:sz="4" w:space="0" w:color="auto"/>
            </w:tcBorders>
            <w:shd w:val="clear" w:color="auto" w:fill="FFFFFF"/>
            <w:noWrap/>
            <w:vAlign w:val="center"/>
          </w:tcPr>
          <w:p w14:paraId="7DAD83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6C80940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7113CE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33</w:t>
            </w:r>
          </w:p>
        </w:tc>
        <w:tc>
          <w:tcPr>
            <w:tcW w:w="2519" w:type="dxa"/>
            <w:tcBorders>
              <w:top w:val="nil"/>
              <w:left w:val="nil"/>
              <w:bottom w:val="single" w:sz="4" w:space="0" w:color="auto"/>
              <w:right w:val="single" w:sz="4" w:space="0" w:color="auto"/>
            </w:tcBorders>
            <w:shd w:val="clear" w:color="auto" w:fill="FFFFFF"/>
            <w:noWrap/>
            <w:vAlign w:val="center"/>
          </w:tcPr>
          <w:p w14:paraId="1B5A2DC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6D9C01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罗湘怡</w:t>
            </w:r>
          </w:p>
        </w:tc>
        <w:tc>
          <w:tcPr>
            <w:tcW w:w="1955" w:type="dxa"/>
            <w:tcBorders>
              <w:top w:val="nil"/>
              <w:left w:val="nil"/>
              <w:bottom w:val="single" w:sz="4" w:space="0" w:color="auto"/>
              <w:right w:val="single" w:sz="4" w:space="0" w:color="auto"/>
            </w:tcBorders>
            <w:shd w:val="clear" w:color="auto" w:fill="FFFFFF"/>
            <w:noWrap/>
            <w:vAlign w:val="center"/>
          </w:tcPr>
          <w:p w14:paraId="14E0C8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FFFFFF"/>
            <w:noWrap/>
            <w:vAlign w:val="center"/>
          </w:tcPr>
          <w:p w14:paraId="0E6E52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39722EF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50436E37" w14:textId="77777777">
        <w:trPr>
          <w:trHeight w:val="756"/>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BBB58F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34</w:t>
            </w:r>
          </w:p>
        </w:tc>
        <w:tc>
          <w:tcPr>
            <w:tcW w:w="2519" w:type="dxa"/>
            <w:tcBorders>
              <w:top w:val="nil"/>
              <w:left w:val="nil"/>
              <w:bottom w:val="single" w:sz="4" w:space="0" w:color="auto"/>
              <w:right w:val="single" w:sz="4" w:space="0" w:color="auto"/>
            </w:tcBorders>
            <w:shd w:val="clear" w:color="auto" w:fill="auto"/>
            <w:noWrap/>
            <w:vAlign w:val="center"/>
          </w:tcPr>
          <w:p w14:paraId="7D4FAFD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职业礼仪</w:t>
            </w:r>
          </w:p>
        </w:tc>
        <w:tc>
          <w:tcPr>
            <w:tcW w:w="2020" w:type="dxa"/>
            <w:tcBorders>
              <w:top w:val="nil"/>
              <w:left w:val="nil"/>
              <w:bottom w:val="single" w:sz="4" w:space="0" w:color="auto"/>
              <w:right w:val="single" w:sz="4" w:space="0" w:color="auto"/>
            </w:tcBorders>
            <w:shd w:val="clear" w:color="auto" w:fill="auto"/>
            <w:vAlign w:val="center"/>
          </w:tcPr>
          <w:p w14:paraId="751A0EAA"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朱文旭  林静茹</w:t>
            </w:r>
            <w:r>
              <w:rPr>
                <w:rFonts w:ascii="等线" w:eastAsia="等线" w:hAnsi="等线" w:cs="宋体" w:hint="eastAsia"/>
                <w:color w:val="000000"/>
                <w:lang w:eastAsia="zh-CN" w:bidi="ar"/>
              </w:rPr>
              <w:br/>
              <w:t xml:space="preserve"> </w:t>
            </w:r>
            <w:proofErr w:type="gramStart"/>
            <w:r>
              <w:rPr>
                <w:rFonts w:ascii="等线" w:eastAsia="等线" w:hAnsi="等线" w:cs="宋体" w:hint="eastAsia"/>
                <w:color w:val="000000"/>
                <w:lang w:eastAsia="zh-CN" w:bidi="ar"/>
              </w:rPr>
              <w:t>刘豪</w:t>
            </w:r>
            <w:proofErr w:type="gramEnd"/>
            <w:r>
              <w:rPr>
                <w:rFonts w:ascii="等线" w:eastAsia="等线" w:hAnsi="等线" w:cs="宋体" w:hint="eastAsia"/>
                <w:color w:val="000000"/>
                <w:lang w:eastAsia="zh-CN" w:bidi="ar"/>
              </w:rPr>
              <w:t xml:space="preserve">   潘高翠</w:t>
            </w:r>
          </w:p>
        </w:tc>
        <w:tc>
          <w:tcPr>
            <w:tcW w:w="1955" w:type="dxa"/>
            <w:tcBorders>
              <w:top w:val="nil"/>
              <w:left w:val="nil"/>
              <w:bottom w:val="single" w:sz="4" w:space="0" w:color="auto"/>
              <w:right w:val="single" w:sz="4" w:space="0" w:color="auto"/>
            </w:tcBorders>
            <w:shd w:val="clear" w:color="auto" w:fill="auto"/>
            <w:noWrap/>
            <w:vAlign w:val="center"/>
          </w:tcPr>
          <w:p w14:paraId="03B1934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 20高铁</w:t>
            </w:r>
          </w:p>
        </w:tc>
        <w:tc>
          <w:tcPr>
            <w:tcW w:w="1356" w:type="dxa"/>
            <w:tcBorders>
              <w:top w:val="nil"/>
              <w:left w:val="nil"/>
              <w:bottom w:val="single" w:sz="4" w:space="0" w:color="auto"/>
              <w:right w:val="single" w:sz="4" w:space="0" w:color="auto"/>
            </w:tcBorders>
            <w:shd w:val="clear" w:color="auto" w:fill="auto"/>
            <w:noWrap/>
            <w:vAlign w:val="center"/>
          </w:tcPr>
          <w:p w14:paraId="4E6B1C6C" w14:textId="77777777" w:rsidR="004F06D2" w:rsidRDefault="00FF5F53">
            <w:pPr>
              <w:spacing w:after="0"/>
              <w:jc w:val="center"/>
              <w:rPr>
                <w:rFonts w:ascii="等线" w:eastAsia="等线" w:hAnsi="等线" w:cs="宋体"/>
                <w:color w:val="000000"/>
                <w:sz w:val="18"/>
                <w:szCs w:val="18"/>
              </w:rPr>
            </w:pPr>
            <w:r>
              <w:rPr>
                <w:rFonts w:ascii="等线" w:eastAsia="等线" w:hAnsi="等线" w:cs="宋体" w:hint="eastAsia"/>
                <w:color w:val="000000"/>
                <w:sz w:val="18"/>
                <w:szCs w:val="18"/>
                <w:lang w:eastAsia="zh-CN" w:bidi="ar"/>
              </w:rPr>
              <w:t>余文婕 晏招娣</w:t>
            </w:r>
          </w:p>
        </w:tc>
        <w:tc>
          <w:tcPr>
            <w:tcW w:w="942" w:type="dxa"/>
            <w:tcBorders>
              <w:top w:val="nil"/>
              <w:left w:val="nil"/>
              <w:bottom w:val="single" w:sz="4" w:space="0" w:color="auto"/>
              <w:right w:val="single" w:sz="4" w:space="0" w:color="auto"/>
            </w:tcBorders>
            <w:shd w:val="clear" w:color="auto" w:fill="FFFFFF"/>
            <w:noWrap/>
            <w:vAlign w:val="center"/>
          </w:tcPr>
          <w:p w14:paraId="7E2E461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0D846BB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5E8250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35</w:t>
            </w:r>
          </w:p>
        </w:tc>
        <w:tc>
          <w:tcPr>
            <w:tcW w:w="2519" w:type="dxa"/>
            <w:tcBorders>
              <w:top w:val="nil"/>
              <w:left w:val="nil"/>
              <w:bottom w:val="single" w:sz="4" w:space="0" w:color="auto"/>
              <w:right w:val="single" w:sz="4" w:space="0" w:color="auto"/>
            </w:tcBorders>
            <w:shd w:val="clear" w:color="auto" w:fill="auto"/>
            <w:noWrap/>
            <w:vAlign w:val="center"/>
          </w:tcPr>
          <w:p w14:paraId="75E21AD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中华优秀传统文化故事</w:t>
            </w:r>
          </w:p>
        </w:tc>
        <w:tc>
          <w:tcPr>
            <w:tcW w:w="2020" w:type="dxa"/>
            <w:tcBorders>
              <w:top w:val="nil"/>
              <w:left w:val="nil"/>
              <w:bottom w:val="single" w:sz="4" w:space="0" w:color="auto"/>
              <w:right w:val="single" w:sz="4" w:space="0" w:color="auto"/>
            </w:tcBorders>
            <w:shd w:val="clear" w:color="auto" w:fill="auto"/>
            <w:noWrap/>
            <w:vAlign w:val="center"/>
          </w:tcPr>
          <w:p w14:paraId="7E2DAA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余悦</w:t>
            </w:r>
          </w:p>
        </w:tc>
        <w:tc>
          <w:tcPr>
            <w:tcW w:w="1955" w:type="dxa"/>
            <w:tcBorders>
              <w:top w:val="nil"/>
              <w:left w:val="nil"/>
              <w:bottom w:val="single" w:sz="4" w:space="0" w:color="auto"/>
              <w:right w:val="single" w:sz="4" w:space="0" w:color="auto"/>
            </w:tcBorders>
            <w:shd w:val="clear" w:color="auto" w:fill="auto"/>
            <w:noWrap/>
            <w:vAlign w:val="center"/>
          </w:tcPr>
          <w:p w14:paraId="3900AFA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356" w:type="dxa"/>
            <w:tcBorders>
              <w:top w:val="nil"/>
              <w:left w:val="nil"/>
              <w:bottom w:val="single" w:sz="4" w:space="0" w:color="auto"/>
              <w:right w:val="single" w:sz="4" w:space="0" w:color="auto"/>
            </w:tcBorders>
            <w:shd w:val="clear" w:color="auto" w:fill="auto"/>
            <w:noWrap/>
            <w:vAlign w:val="center"/>
          </w:tcPr>
          <w:p w14:paraId="6A5EC17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陈靖</w:t>
            </w:r>
          </w:p>
        </w:tc>
        <w:tc>
          <w:tcPr>
            <w:tcW w:w="942" w:type="dxa"/>
            <w:tcBorders>
              <w:top w:val="nil"/>
              <w:left w:val="nil"/>
              <w:bottom w:val="single" w:sz="4" w:space="0" w:color="auto"/>
              <w:right w:val="single" w:sz="4" w:space="0" w:color="auto"/>
            </w:tcBorders>
            <w:shd w:val="clear" w:color="auto" w:fill="FFFFFF"/>
            <w:noWrap/>
            <w:vAlign w:val="center"/>
          </w:tcPr>
          <w:p w14:paraId="503147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73A98B7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C25AB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36</w:t>
            </w:r>
          </w:p>
        </w:tc>
        <w:tc>
          <w:tcPr>
            <w:tcW w:w="2519" w:type="dxa"/>
            <w:tcBorders>
              <w:top w:val="nil"/>
              <w:left w:val="nil"/>
              <w:bottom w:val="single" w:sz="4" w:space="0" w:color="auto"/>
              <w:right w:val="single" w:sz="4" w:space="0" w:color="auto"/>
            </w:tcBorders>
            <w:shd w:val="clear" w:color="auto" w:fill="auto"/>
            <w:noWrap/>
            <w:vAlign w:val="center"/>
          </w:tcPr>
          <w:p w14:paraId="3C2C0519"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中华优秀传统文化故事</w:t>
            </w:r>
          </w:p>
        </w:tc>
        <w:tc>
          <w:tcPr>
            <w:tcW w:w="2020" w:type="dxa"/>
            <w:tcBorders>
              <w:top w:val="nil"/>
              <w:left w:val="nil"/>
              <w:bottom w:val="single" w:sz="4" w:space="0" w:color="auto"/>
              <w:right w:val="single" w:sz="4" w:space="0" w:color="auto"/>
            </w:tcBorders>
            <w:shd w:val="clear" w:color="auto" w:fill="auto"/>
            <w:noWrap/>
            <w:vAlign w:val="center"/>
          </w:tcPr>
          <w:p w14:paraId="7FCC62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吴语汝</w:t>
            </w:r>
          </w:p>
        </w:tc>
        <w:tc>
          <w:tcPr>
            <w:tcW w:w="1955" w:type="dxa"/>
            <w:tcBorders>
              <w:top w:val="nil"/>
              <w:left w:val="nil"/>
              <w:bottom w:val="single" w:sz="4" w:space="0" w:color="auto"/>
              <w:right w:val="single" w:sz="4" w:space="0" w:color="auto"/>
            </w:tcBorders>
            <w:shd w:val="clear" w:color="auto" w:fill="auto"/>
            <w:noWrap/>
            <w:vAlign w:val="center"/>
          </w:tcPr>
          <w:p w14:paraId="5EF180F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71ECD3D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2588296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一等奖</w:t>
            </w:r>
          </w:p>
        </w:tc>
      </w:tr>
      <w:tr w:rsidR="004F06D2" w14:paraId="101028F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A584A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37</w:t>
            </w:r>
          </w:p>
        </w:tc>
        <w:tc>
          <w:tcPr>
            <w:tcW w:w="2519" w:type="dxa"/>
            <w:tcBorders>
              <w:top w:val="nil"/>
              <w:left w:val="nil"/>
              <w:bottom w:val="single" w:sz="4" w:space="0" w:color="auto"/>
              <w:right w:val="single" w:sz="4" w:space="0" w:color="auto"/>
            </w:tcBorders>
            <w:shd w:val="clear" w:color="auto" w:fill="auto"/>
            <w:noWrap/>
            <w:vAlign w:val="center"/>
          </w:tcPr>
          <w:p w14:paraId="383928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03E02E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陈龙</w:t>
            </w:r>
          </w:p>
        </w:tc>
        <w:tc>
          <w:tcPr>
            <w:tcW w:w="1955" w:type="dxa"/>
            <w:tcBorders>
              <w:top w:val="nil"/>
              <w:left w:val="nil"/>
              <w:bottom w:val="single" w:sz="4" w:space="0" w:color="auto"/>
              <w:right w:val="single" w:sz="4" w:space="0" w:color="auto"/>
            </w:tcBorders>
            <w:shd w:val="clear" w:color="auto" w:fill="auto"/>
            <w:noWrap/>
            <w:vAlign w:val="center"/>
          </w:tcPr>
          <w:p w14:paraId="4A73036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3956002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334F9B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636BEF3"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700B8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38</w:t>
            </w:r>
          </w:p>
        </w:tc>
        <w:tc>
          <w:tcPr>
            <w:tcW w:w="2519" w:type="dxa"/>
            <w:tcBorders>
              <w:top w:val="nil"/>
              <w:left w:val="nil"/>
              <w:bottom w:val="single" w:sz="4" w:space="0" w:color="auto"/>
              <w:right w:val="single" w:sz="4" w:space="0" w:color="auto"/>
            </w:tcBorders>
            <w:shd w:val="clear" w:color="auto" w:fill="auto"/>
            <w:noWrap/>
            <w:vAlign w:val="center"/>
          </w:tcPr>
          <w:p w14:paraId="51BC142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375E392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陈术兵</w:t>
            </w:r>
          </w:p>
        </w:tc>
        <w:tc>
          <w:tcPr>
            <w:tcW w:w="1955" w:type="dxa"/>
            <w:tcBorders>
              <w:top w:val="nil"/>
              <w:left w:val="nil"/>
              <w:bottom w:val="single" w:sz="4" w:space="0" w:color="auto"/>
              <w:right w:val="single" w:sz="4" w:space="0" w:color="auto"/>
            </w:tcBorders>
            <w:shd w:val="clear" w:color="auto" w:fill="auto"/>
            <w:noWrap/>
            <w:vAlign w:val="center"/>
          </w:tcPr>
          <w:p w14:paraId="34C308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392ACC7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39F34F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9186DC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D48590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39</w:t>
            </w:r>
          </w:p>
        </w:tc>
        <w:tc>
          <w:tcPr>
            <w:tcW w:w="2519" w:type="dxa"/>
            <w:tcBorders>
              <w:top w:val="nil"/>
              <w:left w:val="nil"/>
              <w:bottom w:val="single" w:sz="4" w:space="0" w:color="auto"/>
              <w:right w:val="single" w:sz="4" w:space="0" w:color="auto"/>
            </w:tcBorders>
            <w:shd w:val="clear" w:color="auto" w:fill="auto"/>
            <w:noWrap/>
            <w:vAlign w:val="center"/>
          </w:tcPr>
          <w:p w14:paraId="1B8C38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6D6D34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简祥</w:t>
            </w:r>
          </w:p>
        </w:tc>
        <w:tc>
          <w:tcPr>
            <w:tcW w:w="1955" w:type="dxa"/>
            <w:tcBorders>
              <w:top w:val="nil"/>
              <w:left w:val="nil"/>
              <w:bottom w:val="single" w:sz="4" w:space="0" w:color="auto"/>
              <w:right w:val="single" w:sz="4" w:space="0" w:color="auto"/>
            </w:tcBorders>
            <w:shd w:val="clear" w:color="auto" w:fill="auto"/>
            <w:noWrap/>
            <w:vAlign w:val="center"/>
          </w:tcPr>
          <w:p w14:paraId="118A76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07F24D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759B7D0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25EED6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9393F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40</w:t>
            </w:r>
          </w:p>
        </w:tc>
        <w:tc>
          <w:tcPr>
            <w:tcW w:w="2519" w:type="dxa"/>
            <w:tcBorders>
              <w:top w:val="nil"/>
              <w:left w:val="nil"/>
              <w:bottom w:val="single" w:sz="4" w:space="0" w:color="auto"/>
              <w:right w:val="single" w:sz="4" w:space="0" w:color="auto"/>
            </w:tcBorders>
            <w:shd w:val="clear" w:color="auto" w:fill="auto"/>
            <w:noWrap/>
            <w:vAlign w:val="center"/>
          </w:tcPr>
          <w:p w14:paraId="54530A4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10BEF4B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张天</w:t>
            </w:r>
            <w:proofErr w:type="gramStart"/>
            <w:r>
              <w:rPr>
                <w:rFonts w:ascii="等线" w:eastAsia="等线" w:hAnsi="等线" w:cs="宋体" w:hint="eastAsia"/>
                <w:color w:val="000000"/>
                <w:lang w:eastAsia="zh-CN" w:bidi="ar"/>
              </w:rPr>
              <w:t>浩</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08BF6BB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32945E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00EB6A7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FD2598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EC57FE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41</w:t>
            </w:r>
          </w:p>
        </w:tc>
        <w:tc>
          <w:tcPr>
            <w:tcW w:w="2519" w:type="dxa"/>
            <w:tcBorders>
              <w:top w:val="nil"/>
              <w:left w:val="nil"/>
              <w:bottom w:val="single" w:sz="4" w:space="0" w:color="auto"/>
              <w:right w:val="single" w:sz="4" w:space="0" w:color="auto"/>
            </w:tcBorders>
            <w:shd w:val="clear" w:color="auto" w:fill="auto"/>
            <w:noWrap/>
            <w:vAlign w:val="center"/>
          </w:tcPr>
          <w:p w14:paraId="29C881C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excel数据处理</w:t>
            </w:r>
          </w:p>
        </w:tc>
        <w:tc>
          <w:tcPr>
            <w:tcW w:w="2020" w:type="dxa"/>
            <w:tcBorders>
              <w:top w:val="nil"/>
              <w:left w:val="nil"/>
              <w:bottom w:val="single" w:sz="4" w:space="0" w:color="auto"/>
              <w:right w:val="single" w:sz="4" w:space="0" w:color="auto"/>
            </w:tcBorders>
            <w:shd w:val="clear" w:color="auto" w:fill="auto"/>
            <w:noWrap/>
            <w:vAlign w:val="center"/>
          </w:tcPr>
          <w:p w14:paraId="0C28A1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彭洋</w:t>
            </w:r>
          </w:p>
        </w:tc>
        <w:tc>
          <w:tcPr>
            <w:tcW w:w="1955" w:type="dxa"/>
            <w:tcBorders>
              <w:top w:val="nil"/>
              <w:left w:val="nil"/>
              <w:bottom w:val="single" w:sz="4" w:space="0" w:color="auto"/>
              <w:right w:val="single" w:sz="4" w:space="0" w:color="auto"/>
            </w:tcBorders>
            <w:shd w:val="clear" w:color="auto" w:fill="auto"/>
            <w:noWrap/>
            <w:vAlign w:val="center"/>
          </w:tcPr>
          <w:p w14:paraId="0DC34B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182E51A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auto"/>
            <w:noWrap/>
            <w:vAlign w:val="center"/>
          </w:tcPr>
          <w:p w14:paraId="43FF2F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26809D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3C057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42</w:t>
            </w:r>
          </w:p>
        </w:tc>
        <w:tc>
          <w:tcPr>
            <w:tcW w:w="2519" w:type="dxa"/>
            <w:tcBorders>
              <w:top w:val="nil"/>
              <w:left w:val="nil"/>
              <w:bottom w:val="single" w:sz="4" w:space="0" w:color="auto"/>
              <w:right w:val="single" w:sz="4" w:space="0" w:color="auto"/>
            </w:tcBorders>
            <w:shd w:val="clear" w:color="auto" w:fill="auto"/>
            <w:noWrap/>
            <w:vAlign w:val="center"/>
          </w:tcPr>
          <w:p w14:paraId="74EC4E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288237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刘代鑫</w:t>
            </w:r>
          </w:p>
        </w:tc>
        <w:tc>
          <w:tcPr>
            <w:tcW w:w="1955" w:type="dxa"/>
            <w:tcBorders>
              <w:top w:val="nil"/>
              <w:left w:val="nil"/>
              <w:bottom w:val="single" w:sz="4" w:space="0" w:color="auto"/>
              <w:right w:val="single" w:sz="4" w:space="0" w:color="auto"/>
            </w:tcBorders>
            <w:shd w:val="clear" w:color="auto" w:fill="auto"/>
            <w:noWrap/>
            <w:vAlign w:val="center"/>
          </w:tcPr>
          <w:p w14:paraId="269BE6B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20工业机器人班</w:t>
            </w:r>
          </w:p>
        </w:tc>
        <w:tc>
          <w:tcPr>
            <w:tcW w:w="1356" w:type="dxa"/>
            <w:tcBorders>
              <w:top w:val="nil"/>
              <w:left w:val="nil"/>
              <w:bottom w:val="single" w:sz="4" w:space="0" w:color="auto"/>
              <w:right w:val="single" w:sz="4" w:space="0" w:color="auto"/>
            </w:tcBorders>
            <w:shd w:val="clear" w:color="auto" w:fill="auto"/>
            <w:noWrap/>
            <w:vAlign w:val="center"/>
          </w:tcPr>
          <w:p w14:paraId="45EDBC5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4C5E22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DD4DE8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C4EAB7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43</w:t>
            </w:r>
          </w:p>
        </w:tc>
        <w:tc>
          <w:tcPr>
            <w:tcW w:w="2519" w:type="dxa"/>
            <w:tcBorders>
              <w:top w:val="nil"/>
              <w:left w:val="nil"/>
              <w:bottom w:val="single" w:sz="4" w:space="0" w:color="auto"/>
              <w:right w:val="single" w:sz="4" w:space="0" w:color="auto"/>
            </w:tcBorders>
            <w:shd w:val="clear" w:color="auto" w:fill="auto"/>
            <w:noWrap/>
            <w:vAlign w:val="center"/>
          </w:tcPr>
          <w:p w14:paraId="7114C1B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ppt设计制作</w:t>
            </w:r>
          </w:p>
        </w:tc>
        <w:tc>
          <w:tcPr>
            <w:tcW w:w="2020" w:type="dxa"/>
            <w:tcBorders>
              <w:top w:val="nil"/>
              <w:left w:val="nil"/>
              <w:bottom w:val="single" w:sz="4" w:space="0" w:color="auto"/>
              <w:right w:val="single" w:sz="4" w:space="0" w:color="auto"/>
            </w:tcBorders>
            <w:shd w:val="clear" w:color="auto" w:fill="auto"/>
            <w:noWrap/>
            <w:vAlign w:val="center"/>
          </w:tcPr>
          <w:p w14:paraId="44580FB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w:t>
            </w:r>
            <w:proofErr w:type="gramStart"/>
            <w:r>
              <w:rPr>
                <w:rFonts w:ascii="等线" w:eastAsia="等线" w:hAnsi="等线" w:cs="宋体" w:hint="eastAsia"/>
                <w:color w:val="000000"/>
                <w:lang w:eastAsia="zh-CN" w:bidi="ar"/>
              </w:rPr>
              <w:t>浩</w:t>
            </w:r>
            <w:proofErr w:type="gramEnd"/>
            <w:r>
              <w:rPr>
                <w:rFonts w:ascii="等线" w:eastAsia="等线" w:hAnsi="等线" w:cs="宋体" w:hint="eastAsia"/>
                <w:color w:val="000000"/>
                <w:lang w:eastAsia="zh-CN" w:bidi="ar"/>
              </w:rPr>
              <w:t>杰</w:t>
            </w:r>
          </w:p>
        </w:tc>
        <w:tc>
          <w:tcPr>
            <w:tcW w:w="1955" w:type="dxa"/>
            <w:tcBorders>
              <w:top w:val="nil"/>
              <w:left w:val="nil"/>
              <w:bottom w:val="single" w:sz="4" w:space="0" w:color="auto"/>
              <w:right w:val="single" w:sz="4" w:space="0" w:color="auto"/>
            </w:tcBorders>
            <w:shd w:val="clear" w:color="auto" w:fill="auto"/>
            <w:noWrap/>
            <w:vAlign w:val="center"/>
          </w:tcPr>
          <w:p w14:paraId="015F22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39C9542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杨柳</w:t>
            </w:r>
          </w:p>
        </w:tc>
        <w:tc>
          <w:tcPr>
            <w:tcW w:w="942" w:type="dxa"/>
            <w:tcBorders>
              <w:top w:val="nil"/>
              <w:left w:val="nil"/>
              <w:bottom w:val="single" w:sz="4" w:space="0" w:color="auto"/>
              <w:right w:val="single" w:sz="4" w:space="0" w:color="auto"/>
            </w:tcBorders>
            <w:shd w:val="clear" w:color="auto" w:fill="auto"/>
            <w:noWrap/>
            <w:vAlign w:val="center"/>
          </w:tcPr>
          <w:p w14:paraId="7BAE03C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D302F8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A6917F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44</w:t>
            </w:r>
          </w:p>
        </w:tc>
        <w:tc>
          <w:tcPr>
            <w:tcW w:w="2519" w:type="dxa"/>
            <w:tcBorders>
              <w:top w:val="nil"/>
              <w:left w:val="nil"/>
              <w:bottom w:val="single" w:sz="4" w:space="0" w:color="auto"/>
              <w:right w:val="single" w:sz="4" w:space="0" w:color="auto"/>
            </w:tcBorders>
            <w:shd w:val="clear" w:color="auto" w:fill="auto"/>
            <w:noWrap/>
            <w:vAlign w:val="center"/>
          </w:tcPr>
          <w:p w14:paraId="3CCA1A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3077E4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吴灿</w:t>
            </w:r>
          </w:p>
        </w:tc>
        <w:tc>
          <w:tcPr>
            <w:tcW w:w="1955" w:type="dxa"/>
            <w:tcBorders>
              <w:top w:val="nil"/>
              <w:left w:val="nil"/>
              <w:bottom w:val="single" w:sz="4" w:space="0" w:color="auto"/>
              <w:right w:val="single" w:sz="4" w:space="0" w:color="auto"/>
            </w:tcBorders>
            <w:shd w:val="clear" w:color="auto" w:fill="auto"/>
            <w:noWrap/>
            <w:vAlign w:val="center"/>
          </w:tcPr>
          <w:p w14:paraId="0273593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1E31DB0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79ABC1A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F05B1C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C9C399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45</w:t>
            </w:r>
          </w:p>
        </w:tc>
        <w:tc>
          <w:tcPr>
            <w:tcW w:w="2519" w:type="dxa"/>
            <w:tcBorders>
              <w:top w:val="nil"/>
              <w:left w:val="nil"/>
              <w:bottom w:val="single" w:sz="4" w:space="0" w:color="auto"/>
              <w:right w:val="single" w:sz="4" w:space="0" w:color="auto"/>
            </w:tcBorders>
            <w:shd w:val="clear" w:color="auto" w:fill="auto"/>
            <w:noWrap/>
            <w:vAlign w:val="center"/>
          </w:tcPr>
          <w:p w14:paraId="20593C4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1A6955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王惠</w:t>
            </w:r>
          </w:p>
        </w:tc>
        <w:tc>
          <w:tcPr>
            <w:tcW w:w="1955" w:type="dxa"/>
            <w:tcBorders>
              <w:top w:val="nil"/>
              <w:left w:val="nil"/>
              <w:bottom w:val="single" w:sz="4" w:space="0" w:color="auto"/>
              <w:right w:val="single" w:sz="4" w:space="0" w:color="auto"/>
            </w:tcBorders>
            <w:shd w:val="clear" w:color="auto" w:fill="auto"/>
            <w:noWrap/>
            <w:vAlign w:val="center"/>
          </w:tcPr>
          <w:p w14:paraId="560282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3963574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331887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28CFA1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8819A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46</w:t>
            </w:r>
          </w:p>
        </w:tc>
        <w:tc>
          <w:tcPr>
            <w:tcW w:w="2519" w:type="dxa"/>
            <w:tcBorders>
              <w:top w:val="nil"/>
              <w:left w:val="nil"/>
              <w:bottom w:val="single" w:sz="4" w:space="0" w:color="auto"/>
              <w:right w:val="single" w:sz="4" w:space="0" w:color="auto"/>
            </w:tcBorders>
            <w:shd w:val="clear" w:color="auto" w:fill="auto"/>
            <w:noWrap/>
            <w:vAlign w:val="center"/>
          </w:tcPr>
          <w:p w14:paraId="0F1C61D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word应用文写作</w:t>
            </w:r>
          </w:p>
        </w:tc>
        <w:tc>
          <w:tcPr>
            <w:tcW w:w="2020" w:type="dxa"/>
            <w:tcBorders>
              <w:top w:val="nil"/>
              <w:left w:val="nil"/>
              <w:bottom w:val="single" w:sz="4" w:space="0" w:color="auto"/>
              <w:right w:val="single" w:sz="4" w:space="0" w:color="auto"/>
            </w:tcBorders>
            <w:shd w:val="clear" w:color="auto" w:fill="auto"/>
            <w:noWrap/>
            <w:vAlign w:val="center"/>
          </w:tcPr>
          <w:p w14:paraId="4EE27E3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王香玉</w:t>
            </w:r>
          </w:p>
        </w:tc>
        <w:tc>
          <w:tcPr>
            <w:tcW w:w="1955" w:type="dxa"/>
            <w:tcBorders>
              <w:top w:val="nil"/>
              <w:left w:val="nil"/>
              <w:bottom w:val="single" w:sz="4" w:space="0" w:color="auto"/>
              <w:right w:val="single" w:sz="4" w:space="0" w:color="auto"/>
            </w:tcBorders>
            <w:shd w:val="clear" w:color="auto" w:fill="auto"/>
            <w:noWrap/>
            <w:vAlign w:val="center"/>
          </w:tcPr>
          <w:p w14:paraId="621139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20大数据2班</w:t>
            </w:r>
          </w:p>
        </w:tc>
        <w:tc>
          <w:tcPr>
            <w:tcW w:w="1356" w:type="dxa"/>
            <w:tcBorders>
              <w:top w:val="nil"/>
              <w:left w:val="nil"/>
              <w:bottom w:val="single" w:sz="4" w:space="0" w:color="auto"/>
              <w:right w:val="single" w:sz="4" w:space="0" w:color="auto"/>
            </w:tcBorders>
            <w:shd w:val="clear" w:color="auto" w:fill="auto"/>
            <w:noWrap/>
            <w:vAlign w:val="center"/>
          </w:tcPr>
          <w:p w14:paraId="49EA33E4"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余福萍</w:t>
            </w:r>
            <w:proofErr w:type="gramEnd"/>
          </w:p>
        </w:tc>
        <w:tc>
          <w:tcPr>
            <w:tcW w:w="942" w:type="dxa"/>
            <w:tcBorders>
              <w:top w:val="nil"/>
              <w:left w:val="nil"/>
              <w:bottom w:val="single" w:sz="4" w:space="0" w:color="auto"/>
              <w:right w:val="single" w:sz="4" w:space="0" w:color="auto"/>
            </w:tcBorders>
            <w:shd w:val="clear" w:color="auto" w:fill="auto"/>
            <w:noWrap/>
            <w:vAlign w:val="center"/>
          </w:tcPr>
          <w:p w14:paraId="38D5864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BE8848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563AD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47</w:t>
            </w:r>
          </w:p>
        </w:tc>
        <w:tc>
          <w:tcPr>
            <w:tcW w:w="2519" w:type="dxa"/>
            <w:tcBorders>
              <w:top w:val="nil"/>
              <w:left w:val="nil"/>
              <w:bottom w:val="single" w:sz="4" w:space="0" w:color="auto"/>
              <w:right w:val="single" w:sz="4" w:space="0" w:color="auto"/>
            </w:tcBorders>
            <w:shd w:val="clear" w:color="auto" w:fill="auto"/>
            <w:noWrap/>
            <w:vAlign w:val="center"/>
          </w:tcPr>
          <w:p w14:paraId="7BF0FF6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67836F9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李露</w:t>
            </w:r>
            <w:proofErr w:type="gramStart"/>
            <w:r>
              <w:rPr>
                <w:rFonts w:ascii="等线" w:eastAsia="等线" w:hAnsi="等线" w:cs="宋体" w:hint="eastAsia"/>
                <w:color w:val="000000"/>
                <w:lang w:eastAsia="zh-CN" w:bidi="ar"/>
              </w:rPr>
              <w:t>露</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385D6EF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7375E10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0C469C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7880C0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2302CF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48</w:t>
            </w:r>
          </w:p>
        </w:tc>
        <w:tc>
          <w:tcPr>
            <w:tcW w:w="2519" w:type="dxa"/>
            <w:tcBorders>
              <w:top w:val="nil"/>
              <w:left w:val="nil"/>
              <w:bottom w:val="single" w:sz="4" w:space="0" w:color="auto"/>
              <w:right w:val="single" w:sz="4" w:space="0" w:color="auto"/>
            </w:tcBorders>
            <w:shd w:val="clear" w:color="auto" w:fill="auto"/>
            <w:noWrap/>
            <w:vAlign w:val="center"/>
          </w:tcPr>
          <w:p w14:paraId="3D39F3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73395B4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周志强</w:t>
            </w:r>
          </w:p>
        </w:tc>
        <w:tc>
          <w:tcPr>
            <w:tcW w:w="1955" w:type="dxa"/>
            <w:tcBorders>
              <w:top w:val="nil"/>
              <w:left w:val="nil"/>
              <w:bottom w:val="single" w:sz="4" w:space="0" w:color="auto"/>
              <w:right w:val="single" w:sz="4" w:space="0" w:color="auto"/>
            </w:tcBorders>
            <w:shd w:val="clear" w:color="auto" w:fill="auto"/>
            <w:noWrap/>
            <w:vAlign w:val="center"/>
          </w:tcPr>
          <w:p w14:paraId="7A7054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4270BB3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9CC23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1C0D7CC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94169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49</w:t>
            </w:r>
          </w:p>
        </w:tc>
        <w:tc>
          <w:tcPr>
            <w:tcW w:w="2519" w:type="dxa"/>
            <w:tcBorders>
              <w:top w:val="nil"/>
              <w:left w:val="nil"/>
              <w:bottom w:val="single" w:sz="4" w:space="0" w:color="auto"/>
              <w:right w:val="single" w:sz="4" w:space="0" w:color="auto"/>
            </w:tcBorders>
            <w:shd w:val="clear" w:color="auto" w:fill="auto"/>
            <w:noWrap/>
            <w:vAlign w:val="center"/>
          </w:tcPr>
          <w:p w14:paraId="4D8BF0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0CA0719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孙玉燕</w:t>
            </w:r>
          </w:p>
        </w:tc>
        <w:tc>
          <w:tcPr>
            <w:tcW w:w="1955" w:type="dxa"/>
            <w:tcBorders>
              <w:top w:val="nil"/>
              <w:left w:val="nil"/>
              <w:bottom w:val="single" w:sz="4" w:space="0" w:color="auto"/>
              <w:right w:val="single" w:sz="4" w:space="0" w:color="auto"/>
            </w:tcBorders>
            <w:shd w:val="clear" w:color="auto" w:fill="auto"/>
            <w:noWrap/>
            <w:vAlign w:val="center"/>
          </w:tcPr>
          <w:p w14:paraId="02324D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auto"/>
            <w:noWrap/>
            <w:vAlign w:val="center"/>
          </w:tcPr>
          <w:p w14:paraId="5EE44D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76C97E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E02388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C778BD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50</w:t>
            </w:r>
          </w:p>
        </w:tc>
        <w:tc>
          <w:tcPr>
            <w:tcW w:w="2519" w:type="dxa"/>
            <w:tcBorders>
              <w:top w:val="nil"/>
              <w:left w:val="nil"/>
              <w:bottom w:val="single" w:sz="4" w:space="0" w:color="auto"/>
              <w:right w:val="single" w:sz="4" w:space="0" w:color="auto"/>
            </w:tcBorders>
            <w:shd w:val="clear" w:color="auto" w:fill="auto"/>
            <w:noWrap/>
            <w:vAlign w:val="center"/>
          </w:tcPr>
          <w:p w14:paraId="213BC85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0D825FC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张弛</w:t>
            </w:r>
          </w:p>
        </w:tc>
        <w:tc>
          <w:tcPr>
            <w:tcW w:w="1955" w:type="dxa"/>
            <w:tcBorders>
              <w:top w:val="nil"/>
              <w:left w:val="nil"/>
              <w:bottom w:val="single" w:sz="4" w:space="0" w:color="auto"/>
              <w:right w:val="single" w:sz="4" w:space="0" w:color="auto"/>
            </w:tcBorders>
            <w:shd w:val="clear" w:color="auto" w:fill="auto"/>
            <w:noWrap/>
            <w:vAlign w:val="center"/>
          </w:tcPr>
          <w:p w14:paraId="5DA1B7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200C71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186BE37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5ED05F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63E726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51</w:t>
            </w:r>
          </w:p>
        </w:tc>
        <w:tc>
          <w:tcPr>
            <w:tcW w:w="2519" w:type="dxa"/>
            <w:tcBorders>
              <w:top w:val="nil"/>
              <w:left w:val="nil"/>
              <w:bottom w:val="single" w:sz="4" w:space="0" w:color="auto"/>
              <w:right w:val="single" w:sz="4" w:space="0" w:color="auto"/>
            </w:tcBorders>
            <w:shd w:val="clear" w:color="auto" w:fill="auto"/>
            <w:noWrap/>
            <w:vAlign w:val="center"/>
          </w:tcPr>
          <w:p w14:paraId="14B77C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国学经典诵读</w:t>
            </w:r>
          </w:p>
        </w:tc>
        <w:tc>
          <w:tcPr>
            <w:tcW w:w="2020" w:type="dxa"/>
            <w:tcBorders>
              <w:top w:val="nil"/>
              <w:left w:val="nil"/>
              <w:bottom w:val="single" w:sz="4" w:space="0" w:color="auto"/>
              <w:right w:val="single" w:sz="4" w:space="0" w:color="auto"/>
            </w:tcBorders>
            <w:shd w:val="clear" w:color="auto" w:fill="auto"/>
            <w:noWrap/>
            <w:vAlign w:val="center"/>
          </w:tcPr>
          <w:p w14:paraId="5E211B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魏明超</w:t>
            </w:r>
          </w:p>
        </w:tc>
        <w:tc>
          <w:tcPr>
            <w:tcW w:w="1955" w:type="dxa"/>
            <w:tcBorders>
              <w:top w:val="nil"/>
              <w:left w:val="nil"/>
              <w:bottom w:val="single" w:sz="4" w:space="0" w:color="auto"/>
              <w:right w:val="single" w:sz="4" w:space="0" w:color="auto"/>
            </w:tcBorders>
            <w:shd w:val="clear" w:color="auto" w:fill="auto"/>
            <w:noWrap/>
            <w:vAlign w:val="center"/>
          </w:tcPr>
          <w:p w14:paraId="373596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1DCEB6A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徐嫄</w:t>
            </w:r>
          </w:p>
        </w:tc>
        <w:tc>
          <w:tcPr>
            <w:tcW w:w="942" w:type="dxa"/>
            <w:tcBorders>
              <w:top w:val="nil"/>
              <w:left w:val="nil"/>
              <w:bottom w:val="single" w:sz="4" w:space="0" w:color="auto"/>
              <w:right w:val="single" w:sz="4" w:space="0" w:color="auto"/>
            </w:tcBorders>
            <w:shd w:val="clear" w:color="auto" w:fill="auto"/>
            <w:noWrap/>
            <w:vAlign w:val="center"/>
          </w:tcPr>
          <w:p w14:paraId="1E4206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1C547F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10AB8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52</w:t>
            </w:r>
          </w:p>
        </w:tc>
        <w:tc>
          <w:tcPr>
            <w:tcW w:w="2519" w:type="dxa"/>
            <w:tcBorders>
              <w:top w:val="nil"/>
              <w:left w:val="nil"/>
              <w:bottom w:val="single" w:sz="4" w:space="0" w:color="auto"/>
              <w:right w:val="single" w:sz="4" w:space="0" w:color="auto"/>
            </w:tcBorders>
            <w:shd w:val="clear" w:color="auto" w:fill="auto"/>
            <w:noWrap/>
            <w:vAlign w:val="center"/>
          </w:tcPr>
          <w:p w14:paraId="2342186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国学经典诵读</w:t>
            </w:r>
          </w:p>
        </w:tc>
        <w:tc>
          <w:tcPr>
            <w:tcW w:w="2020" w:type="dxa"/>
            <w:tcBorders>
              <w:top w:val="nil"/>
              <w:left w:val="nil"/>
              <w:bottom w:val="single" w:sz="4" w:space="0" w:color="auto"/>
              <w:right w:val="single" w:sz="4" w:space="0" w:color="auto"/>
            </w:tcBorders>
            <w:shd w:val="clear" w:color="auto" w:fill="auto"/>
            <w:noWrap/>
            <w:vAlign w:val="center"/>
          </w:tcPr>
          <w:p w14:paraId="39AF85B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林静茹</w:t>
            </w:r>
          </w:p>
        </w:tc>
        <w:tc>
          <w:tcPr>
            <w:tcW w:w="1955" w:type="dxa"/>
            <w:tcBorders>
              <w:top w:val="nil"/>
              <w:left w:val="nil"/>
              <w:bottom w:val="single" w:sz="4" w:space="0" w:color="auto"/>
              <w:right w:val="single" w:sz="4" w:space="0" w:color="auto"/>
            </w:tcBorders>
            <w:shd w:val="clear" w:color="auto" w:fill="auto"/>
            <w:noWrap/>
            <w:vAlign w:val="center"/>
          </w:tcPr>
          <w:p w14:paraId="1DAA2E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auto"/>
            <w:noWrap/>
            <w:vAlign w:val="center"/>
          </w:tcPr>
          <w:p w14:paraId="24B3926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auto"/>
            <w:noWrap/>
            <w:vAlign w:val="center"/>
          </w:tcPr>
          <w:p w14:paraId="1803B86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8E160D1" w14:textId="77777777">
        <w:trPr>
          <w:trHeight w:val="501"/>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A9B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53</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4588D8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国学经典诵读</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2DF0E5D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陶文</w:t>
            </w:r>
            <w:proofErr w:type="gramStart"/>
            <w:r>
              <w:rPr>
                <w:rFonts w:ascii="等线" w:eastAsia="等线" w:hAnsi="等线" w:cs="宋体" w:hint="eastAsia"/>
                <w:color w:val="000000"/>
                <w:lang w:eastAsia="zh-CN" w:bidi="ar"/>
              </w:rPr>
              <w:t>浩</w:t>
            </w:r>
            <w:proofErr w:type="gramEnd"/>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0DAF497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20级对口1</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8A34A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B6B27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2770BD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94C313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54</w:t>
            </w:r>
          </w:p>
        </w:tc>
        <w:tc>
          <w:tcPr>
            <w:tcW w:w="2519" w:type="dxa"/>
            <w:tcBorders>
              <w:top w:val="nil"/>
              <w:left w:val="nil"/>
              <w:bottom w:val="single" w:sz="4" w:space="0" w:color="auto"/>
              <w:right w:val="single" w:sz="4" w:space="0" w:color="auto"/>
            </w:tcBorders>
            <w:shd w:val="clear" w:color="auto" w:fill="auto"/>
            <w:noWrap/>
            <w:vAlign w:val="center"/>
          </w:tcPr>
          <w:p w14:paraId="6B096F3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63FC4F18"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黄真霞</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61733BE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1CCD4A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0A9FE09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5C1BEF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C0D35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55</w:t>
            </w:r>
          </w:p>
        </w:tc>
        <w:tc>
          <w:tcPr>
            <w:tcW w:w="2519" w:type="dxa"/>
            <w:tcBorders>
              <w:top w:val="nil"/>
              <w:left w:val="nil"/>
              <w:bottom w:val="single" w:sz="4" w:space="0" w:color="auto"/>
              <w:right w:val="single" w:sz="4" w:space="0" w:color="auto"/>
            </w:tcBorders>
            <w:shd w:val="clear" w:color="auto" w:fill="auto"/>
            <w:noWrap/>
            <w:vAlign w:val="center"/>
          </w:tcPr>
          <w:p w14:paraId="41C6A08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7C0891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王苗苗</w:t>
            </w:r>
          </w:p>
        </w:tc>
        <w:tc>
          <w:tcPr>
            <w:tcW w:w="1955" w:type="dxa"/>
            <w:tcBorders>
              <w:top w:val="nil"/>
              <w:left w:val="nil"/>
              <w:bottom w:val="single" w:sz="4" w:space="0" w:color="auto"/>
              <w:right w:val="single" w:sz="4" w:space="0" w:color="auto"/>
            </w:tcBorders>
            <w:shd w:val="clear" w:color="auto" w:fill="auto"/>
            <w:noWrap/>
            <w:vAlign w:val="center"/>
          </w:tcPr>
          <w:p w14:paraId="6FB8AE3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1B008B4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7EEB58F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D90602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4C8210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56</w:t>
            </w:r>
          </w:p>
        </w:tc>
        <w:tc>
          <w:tcPr>
            <w:tcW w:w="2519" w:type="dxa"/>
            <w:tcBorders>
              <w:top w:val="nil"/>
              <w:left w:val="nil"/>
              <w:bottom w:val="single" w:sz="4" w:space="0" w:color="auto"/>
              <w:right w:val="single" w:sz="4" w:space="0" w:color="auto"/>
            </w:tcBorders>
            <w:shd w:val="clear" w:color="auto" w:fill="auto"/>
            <w:noWrap/>
            <w:vAlign w:val="center"/>
          </w:tcPr>
          <w:p w14:paraId="5CA73FA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174232D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吴灿</w:t>
            </w:r>
          </w:p>
        </w:tc>
        <w:tc>
          <w:tcPr>
            <w:tcW w:w="1955" w:type="dxa"/>
            <w:tcBorders>
              <w:top w:val="nil"/>
              <w:left w:val="nil"/>
              <w:bottom w:val="single" w:sz="4" w:space="0" w:color="auto"/>
              <w:right w:val="single" w:sz="4" w:space="0" w:color="auto"/>
            </w:tcBorders>
            <w:shd w:val="clear" w:color="auto" w:fill="auto"/>
            <w:noWrap/>
            <w:vAlign w:val="center"/>
          </w:tcPr>
          <w:p w14:paraId="61A5A3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2A86B1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0C532A7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264C10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6C5CB5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57</w:t>
            </w:r>
          </w:p>
        </w:tc>
        <w:tc>
          <w:tcPr>
            <w:tcW w:w="2519" w:type="dxa"/>
            <w:tcBorders>
              <w:top w:val="nil"/>
              <w:left w:val="nil"/>
              <w:bottom w:val="single" w:sz="4" w:space="0" w:color="auto"/>
              <w:right w:val="single" w:sz="4" w:space="0" w:color="auto"/>
            </w:tcBorders>
            <w:shd w:val="clear" w:color="auto" w:fill="auto"/>
            <w:noWrap/>
            <w:vAlign w:val="center"/>
          </w:tcPr>
          <w:p w14:paraId="7D16257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55A818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w:t>
            </w:r>
            <w:proofErr w:type="gramStart"/>
            <w:r>
              <w:rPr>
                <w:rFonts w:ascii="等线" w:eastAsia="等线" w:hAnsi="等线" w:cs="宋体" w:hint="eastAsia"/>
                <w:color w:val="000000"/>
                <w:lang w:eastAsia="zh-CN" w:bidi="ar"/>
              </w:rPr>
              <w:t>浩</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2CCC50E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3548A55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3EFC5C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884911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E4D32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58</w:t>
            </w:r>
          </w:p>
        </w:tc>
        <w:tc>
          <w:tcPr>
            <w:tcW w:w="2519" w:type="dxa"/>
            <w:tcBorders>
              <w:top w:val="nil"/>
              <w:left w:val="nil"/>
              <w:bottom w:val="single" w:sz="4" w:space="0" w:color="auto"/>
              <w:right w:val="single" w:sz="4" w:space="0" w:color="auto"/>
            </w:tcBorders>
            <w:shd w:val="clear" w:color="auto" w:fill="auto"/>
            <w:noWrap/>
            <w:vAlign w:val="center"/>
          </w:tcPr>
          <w:p w14:paraId="129680E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32DC37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王惠</w:t>
            </w:r>
          </w:p>
        </w:tc>
        <w:tc>
          <w:tcPr>
            <w:tcW w:w="1955" w:type="dxa"/>
            <w:tcBorders>
              <w:top w:val="nil"/>
              <w:left w:val="nil"/>
              <w:bottom w:val="single" w:sz="4" w:space="0" w:color="auto"/>
              <w:right w:val="single" w:sz="4" w:space="0" w:color="auto"/>
            </w:tcBorders>
            <w:shd w:val="clear" w:color="auto" w:fill="auto"/>
            <w:noWrap/>
            <w:vAlign w:val="center"/>
          </w:tcPr>
          <w:p w14:paraId="454AD11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62444F2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719D3EF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8C479B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0BF352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59</w:t>
            </w:r>
          </w:p>
        </w:tc>
        <w:tc>
          <w:tcPr>
            <w:tcW w:w="2519" w:type="dxa"/>
            <w:tcBorders>
              <w:top w:val="nil"/>
              <w:left w:val="nil"/>
              <w:bottom w:val="single" w:sz="4" w:space="0" w:color="auto"/>
              <w:right w:val="single" w:sz="4" w:space="0" w:color="auto"/>
            </w:tcBorders>
            <w:shd w:val="clear" w:color="auto" w:fill="auto"/>
            <w:noWrap/>
            <w:vAlign w:val="center"/>
          </w:tcPr>
          <w:p w14:paraId="52665D6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3C1907A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余欣荣</w:t>
            </w:r>
          </w:p>
        </w:tc>
        <w:tc>
          <w:tcPr>
            <w:tcW w:w="1955" w:type="dxa"/>
            <w:tcBorders>
              <w:top w:val="nil"/>
              <w:left w:val="nil"/>
              <w:bottom w:val="single" w:sz="4" w:space="0" w:color="auto"/>
              <w:right w:val="single" w:sz="4" w:space="0" w:color="auto"/>
            </w:tcBorders>
            <w:shd w:val="clear" w:color="auto" w:fill="auto"/>
            <w:noWrap/>
            <w:vAlign w:val="center"/>
          </w:tcPr>
          <w:p w14:paraId="2747CBC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0861E5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2EB6757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BE88E0C"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47D6E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60</w:t>
            </w:r>
          </w:p>
        </w:tc>
        <w:tc>
          <w:tcPr>
            <w:tcW w:w="2519" w:type="dxa"/>
            <w:tcBorders>
              <w:top w:val="nil"/>
              <w:left w:val="nil"/>
              <w:bottom w:val="single" w:sz="4" w:space="0" w:color="auto"/>
              <w:right w:val="single" w:sz="4" w:space="0" w:color="auto"/>
            </w:tcBorders>
            <w:shd w:val="clear" w:color="auto" w:fill="auto"/>
            <w:noWrap/>
            <w:vAlign w:val="center"/>
          </w:tcPr>
          <w:p w14:paraId="2B17CB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汉字听写</w:t>
            </w:r>
          </w:p>
        </w:tc>
        <w:tc>
          <w:tcPr>
            <w:tcW w:w="2020" w:type="dxa"/>
            <w:tcBorders>
              <w:top w:val="nil"/>
              <w:left w:val="nil"/>
              <w:bottom w:val="single" w:sz="4" w:space="0" w:color="auto"/>
              <w:right w:val="single" w:sz="4" w:space="0" w:color="auto"/>
            </w:tcBorders>
            <w:shd w:val="clear" w:color="auto" w:fill="auto"/>
            <w:noWrap/>
            <w:vAlign w:val="center"/>
          </w:tcPr>
          <w:p w14:paraId="4AD8AE6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路海婷</w:t>
            </w:r>
          </w:p>
        </w:tc>
        <w:tc>
          <w:tcPr>
            <w:tcW w:w="1955" w:type="dxa"/>
            <w:tcBorders>
              <w:top w:val="nil"/>
              <w:left w:val="nil"/>
              <w:bottom w:val="single" w:sz="4" w:space="0" w:color="auto"/>
              <w:right w:val="single" w:sz="4" w:space="0" w:color="auto"/>
            </w:tcBorders>
            <w:shd w:val="clear" w:color="auto" w:fill="auto"/>
            <w:noWrap/>
            <w:vAlign w:val="center"/>
          </w:tcPr>
          <w:p w14:paraId="75A81B4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20大数据1班</w:t>
            </w:r>
          </w:p>
        </w:tc>
        <w:tc>
          <w:tcPr>
            <w:tcW w:w="1356" w:type="dxa"/>
            <w:tcBorders>
              <w:top w:val="nil"/>
              <w:left w:val="nil"/>
              <w:bottom w:val="single" w:sz="4" w:space="0" w:color="auto"/>
              <w:right w:val="single" w:sz="4" w:space="0" w:color="auto"/>
            </w:tcBorders>
            <w:shd w:val="clear" w:color="auto" w:fill="auto"/>
            <w:noWrap/>
            <w:vAlign w:val="center"/>
          </w:tcPr>
          <w:p w14:paraId="4D2A8B6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7432620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1E1A321" w14:textId="77777777">
        <w:trPr>
          <w:trHeight w:val="924"/>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39E4F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61</w:t>
            </w:r>
          </w:p>
        </w:tc>
        <w:tc>
          <w:tcPr>
            <w:tcW w:w="2519" w:type="dxa"/>
            <w:tcBorders>
              <w:top w:val="nil"/>
              <w:left w:val="nil"/>
              <w:bottom w:val="single" w:sz="4" w:space="0" w:color="auto"/>
              <w:right w:val="single" w:sz="4" w:space="0" w:color="auto"/>
            </w:tcBorders>
            <w:shd w:val="clear" w:color="auto" w:fill="auto"/>
            <w:noWrap/>
            <w:vAlign w:val="center"/>
          </w:tcPr>
          <w:p w14:paraId="5B6F200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课本剧</w:t>
            </w:r>
          </w:p>
        </w:tc>
        <w:tc>
          <w:tcPr>
            <w:tcW w:w="2020" w:type="dxa"/>
            <w:tcBorders>
              <w:top w:val="nil"/>
              <w:left w:val="nil"/>
              <w:bottom w:val="single" w:sz="4" w:space="0" w:color="auto"/>
              <w:right w:val="single" w:sz="4" w:space="0" w:color="auto"/>
            </w:tcBorders>
            <w:shd w:val="clear" w:color="auto" w:fill="auto"/>
            <w:vAlign w:val="center"/>
          </w:tcPr>
          <w:p w14:paraId="512DAB0D"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鲁阳</w:t>
            </w:r>
            <w:proofErr w:type="gramStart"/>
            <w:r>
              <w:rPr>
                <w:rFonts w:ascii="等线" w:eastAsia="等线" w:hAnsi="等线" w:cs="宋体" w:hint="eastAsia"/>
                <w:color w:val="000000"/>
                <w:lang w:eastAsia="zh-CN" w:bidi="ar"/>
              </w:rPr>
              <w:t>阳</w:t>
            </w:r>
            <w:proofErr w:type="gramEnd"/>
            <w:r>
              <w:rPr>
                <w:rFonts w:ascii="等线" w:eastAsia="等线" w:hAnsi="等线" w:cs="宋体" w:hint="eastAsia"/>
                <w:color w:val="000000"/>
                <w:lang w:eastAsia="zh-CN" w:bidi="ar"/>
              </w:rPr>
              <w:t xml:space="preserve"> 李灿</w:t>
            </w:r>
          </w:p>
          <w:p w14:paraId="6007F620" w14:textId="77777777" w:rsidR="004F06D2" w:rsidRDefault="00FF5F53">
            <w:pPr>
              <w:spacing w:after="0"/>
              <w:jc w:val="center"/>
              <w:rPr>
                <w:rFonts w:ascii="等线" w:eastAsia="等线" w:hAnsi="等线" w:cs="宋体"/>
                <w:color w:val="000000"/>
                <w:lang w:eastAsia="zh-CN"/>
              </w:rPr>
            </w:pPr>
            <w:proofErr w:type="gramStart"/>
            <w:r>
              <w:rPr>
                <w:rFonts w:ascii="等线" w:eastAsia="等线" w:hAnsi="等线" w:cs="宋体" w:hint="eastAsia"/>
                <w:color w:val="000000"/>
                <w:lang w:eastAsia="zh-CN" w:bidi="ar"/>
              </w:rPr>
              <w:t>李启铭</w:t>
            </w:r>
            <w:proofErr w:type="gramEnd"/>
            <w:r>
              <w:rPr>
                <w:rFonts w:ascii="等线" w:eastAsia="等线" w:hAnsi="等线" w:cs="宋体" w:hint="eastAsia"/>
                <w:color w:val="000000"/>
                <w:lang w:eastAsia="zh-CN" w:bidi="ar"/>
              </w:rPr>
              <w:t xml:space="preserve"> 洪先昊</w:t>
            </w:r>
          </w:p>
          <w:p w14:paraId="2C7A12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高超  李灿灿</w:t>
            </w:r>
          </w:p>
        </w:tc>
        <w:tc>
          <w:tcPr>
            <w:tcW w:w="1955" w:type="dxa"/>
            <w:tcBorders>
              <w:top w:val="nil"/>
              <w:left w:val="nil"/>
              <w:bottom w:val="single" w:sz="4" w:space="0" w:color="auto"/>
              <w:right w:val="single" w:sz="4" w:space="0" w:color="auto"/>
            </w:tcBorders>
            <w:shd w:val="clear" w:color="auto" w:fill="auto"/>
            <w:noWrap/>
            <w:vAlign w:val="center"/>
          </w:tcPr>
          <w:p w14:paraId="622E23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20平面设计</w:t>
            </w:r>
          </w:p>
        </w:tc>
        <w:tc>
          <w:tcPr>
            <w:tcW w:w="1356" w:type="dxa"/>
            <w:tcBorders>
              <w:top w:val="nil"/>
              <w:left w:val="nil"/>
              <w:bottom w:val="single" w:sz="4" w:space="0" w:color="auto"/>
              <w:right w:val="single" w:sz="4" w:space="0" w:color="auto"/>
            </w:tcBorders>
            <w:shd w:val="clear" w:color="auto" w:fill="auto"/>
            <w:noWrap/>
            <w:vAlign w:val="center"/>
          </w:tcPr>
          <w:p w14:paraId="1F15820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张晶、罗冬</w:t>
            </w:r>
          </w:p>
        </w:tc>
        <w:tc>
          <w:tcPr>
            <w:tcW w:w="942" w:type="dxa"/>
            <w:tcBorders>
              <w:top w:val="nil"/>
              <w:left w:val="nil"/>
              <w:bottom w:val="single" w:sz="4" w:space="0" w:color="auto"/>
              <w:right w:val="single" w:sz="4" w:space="0" w:color="auto"/>
            </w:tcBorders>
            <w:shd w:val="clear" w:color="auto" w:fill="FFFFFF"/>
            <w:noWrap/>
            <w:vAlign w:val="center"/>
          </w:tcPr>
          <w:p w14:paraId="17292E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E758546" w14:textId="77777777">
        <w:trPr>
          <w:trHeight w:val="696"/>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83BDF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62</w:t>
            </w:r>
          </w:p>
        </w:tc>
        <w:tc>
          <w:tcPr>
            <w:tcW w:w="2519" w:type="dxa"/>
            <w:tcBorders>
              <w:top w:val="nil"/>
              <w:left w:val="nil"/>
              <w:bottom w:val="single" w:sz="4" w:space="0" w:color="auto"/>
              <w:right w:val="single" w:sz="4" w:space="0" w:color="auto"/>
            </w:tcBorders>
            <w:shd w:val="clear" w:color="auto" w:fill="auto"/>
            <w:noWrap/>
            <w:vAlign w:val="center"/>
          </w:tcPr>
          <w:p w14:paraId="5BEA2E60"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社会主义核心价值演讲</w:t>
            </w:r>
          </w:p>
        </w:tc>
        <w:tc>
          <w:tcPr>
            <w:tcW w:w="2020" w:type="dxa"/>
            <w:tcBorders>
              <w:top w:val="nil"/>
              <w:left w:val="nil"/>
              <w:bottom w:val="single" w:sz="4" w:space="0" w:color="auto"/>
              <w:right w:val="single" w:sz="4" w:space="0" w:color="auto"/>
            </w:tcBorders>
            <w:shd w:val="clear" w:color="auto" w:fill="auto"/>
            <w:noWrap/>
            <w:vAlign w:val="center"/>
          </w:tcPr>
          <w:p w14:paraId="4201FB7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杨蓓蓓</w:t>
            </w:r>
          </w:p>
        </w:tc>
        <w:tc>
          <w:tcPr>
            <w:tcW w:w="1955" w:type="dxa"/>
            <w:tcBorders>
              <w:top w:val="nil"/>
              <w:left w:val="nil"/>
              <w:bottom w:val="single" w:sz="4" w:space="0" w:color="auto"/>
              <w:right w:val="single" w:sz="4" w:space="0" w:color="auto"/>
            </w:tcBorders>
            <w:shd w:val="clear" w:color="auto" w:fill="auto"/>
            <w:noWrap/>
            <w:vAlign w:val="center"/>
          </w:tcPr>
          <w:p w14:paraId="611979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29449E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488B98E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B5E25A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D86A0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63</w:t>
            </w:r>
          </w:p>
        </w:tc>
        <w:tc>
          <w:tcPr>
            <w:tcW w:w="2519" w:type="dxa"/>
            <w:tcBorders>
              <w:top w:val="nil"/>
              <w:left w:val="nil"/>
              <w:bottom w:val="single" w:sz="4" w:space="0" w:color="auto"/>
              <w:right w:val="single" w:sz="4" w:space="0" w:color="auto"/>
            </w:tcBorders>
            <w:shd w:val="clear" w:color="auto" w:fill="auto"/>
            <w:noWrap/>
            <w:vAlign w:val="center"/>
          </w:tcPr>
          <w:p w14:paraId="60C73E30"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社会主义核心价值演讲</w:t>
            </w:r>
          </w:p>
        </w:tc>
        <w:tc>
          <w:tcPr>
            <w:tcW w:w="2020" w:type="dxa"/>
            <w:tcBorders>
              <w:top w:val="nil"/>
              <w:left w:val="nil"/>
              <w:bottom w:val="single" w:sz="4" w:space="0" w:color="auto"/>
              <w:right w:val="single" w:sz="4" w:space="0" w:color="auto"/>
            </w:tcBorders>
            <w:shd w:val="clear" w:color="auto" w:fill="auto"/>
            <w:noWrap/>
            <w:vAlign w:val="center"/>
          </w:tcPr>
          <w:p w14:paraId="56A997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李可多</w:t>
            </w:r>
          </w:p>
        </w:tc>
        <w:tc>
          <w:tcPr>
            <w:tcW w:w="1955" w:type="dxa"/>
            <w:tcBorders>
              <w:top w:val="nil"/>
              <w:left w:val="nil"/>
              <w:bottom w:val="single" w:sz="4" w:space="0" w:color="auto"/>
              <w:right w:val="single" w:sz="4" w:space="0" w:color="auto"/>
            </w:tcBorders>
            <w:shd w:val="clear" w:color="auto" w:fill="auto"/>
            <w:noWrap/>
            <w:vAlign w:val="center"/>
          </w:tcPr>
          <w:p w14:paraId="432897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20高铁</w:t>
            </w:r>
          </w:p>
        </w:tc>
        <w:tc>
          <w:tcPr>
            <w:tcW w:w="1356" w:type="dxa"/>
            <w:tcBorders>
              <w:top w:val="nil"/>
              <w:left w:val="nil"/>
              <w:bottom w:val="single" w:sz="4" w:space="0" w:color="auto"/>
              <w:right w:val="single" w:sz="4" w:space="0" w:color="auto"/>
            </w:tcBorders>
            <w:shd w:val="clear" w:color="auto" w:fill="auto"/>
            <w:noWrap/>
            <w:vAlign w:val="center"/>
          </w:tcPr>
          <w:p w14:paraId="074CC77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278BDB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708C04E"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5D78B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64</w:t>
            </w:r>
          </w:p>
        </w:tc>
        <w:tc>
          <w:tcPr>
            <w:tcW w:w="2519" w:type="dxa"/>
            <w:tcBorders>
              <w:top w:val="nil"/>
              <w:left w:val="nil"/>
              <w:bottom w:val="single" w:sz="4" w:space="0" w:color="auto"/>
              <w:right w:val="single" w:sz="4" w:space="0" w:color="auto"/>
            </w:tcBorders>
            <w:shd w:val="clear" w:color="auto" w:fill="auto"/>
            <w:noWrap/>
            <w:vAlign w:val="center"/>
          </w:tcPr>
          <w:p w14:paraId="591DF5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6D52BEC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贺体雪</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1A6D711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19级汽修1班</w:t>
            </w:r>
          </w:p>
        </w:tc>
        <w:tc>
          <w:tcPr>
            <w:tcW w:w="1356" w:type="dxa"/>
            <w:tcBorders>
              <w:top w:val="nil"/>
              <w:left w:val="nil"/>
              <w:bottom w:val="single" w:sz="4" w:space="0" w:color="auto"/>
              <w:right w:val="single" w:sz="4" w:space="0" w:color="auto"/>
            </w:tcBorders>
            <w:shd w:val="clear" w:color="auto" w:fill="auto"/>
            <w:noWrap/>
            <w:vAlign w:val="center"/>
          </w:tcPr>
          <w:p w14:paraId="7398845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3D1A5A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19073A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5C63E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65</w:t>
            </w:r>
          </w:p>
        </w:tc>
        <w:tc>
          <w:tcPr>
            <w:tcW w:w="2519" w:type="dxa"/>
            <w:tcBorders>
              <w:top w:val="nil"/>
              <w:left w:val="nil"/>
              <w:bottom w:val="single" w:sz="4" w:space="0" w:color="auto"/>
              <w:right w:val="single" w:sz="4" w:space="0" w:color="auto"/>
            </w:tcBorders>
            <w:shd w:val="clear" w:color="auto" w:fill="auto"/>
            <w:noWrap/>
            <w:vAlign w:val="center"/>
          </w:tcPr>
          <w:p w14:paraId="0149A6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01926AD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李广</w:t>
            </w:r>
          </w:p>
        </w:tc>
        <w:tc>
          <w:tcPr>
            <w:tcW w:w="1955" w:type="dxa"/>
            <w:tcBorders>
              <w:top w:val="nil"/>
              <w:left w:val="nil"/>
              <w:bottom w:val="single" w:sz="4" w:space="0" w:color="auto"/>
              <w:right w:val="single" w:sz="4" w:space="0" w:color="auto"/>
            </w:tcBorders>
            <w:shd w:val="clear" w:color="auto" w:fill="auto"/>
            <w:noWrap/>
            <w:vAlign w:val="center"/>
          </w:tcPr>
          <w:p w14:paraId="691865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19级升学2班</w:t>
            </w:r>
          </w:p>
        </w:tc>
        <w:tc>
          <w:tcPr>
            <w:tcW w:w="1356" w:type="dxa"/>
            <w:tcBorders>
              <w:top w:val="nil"/>
              <w:left w:val="nil"/>
              <w:bottom w:val="single" w:sz="4" w:space="0" w:color="auto"/>
              <w:right w:val="single" w:sz="4" w:space="0" w:color="auto"/>
            </w:tcBorders>
            <w:shd w:val="clear" w:color="auto" w:fill="auto"/>
            <w:noWrap/>
            <w:vAlign w:val="center"/>
          </w:tcPr>
          <w:p w14:paraId="680791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0566BDE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8307F0E" w14:textId="77777777">
        <w:trPr>
          <w:trHeight w:val="564"/>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DB0B51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66</w:t>
            </w:r>
          </w:p>
        </w:tc>
        <w:tc>
          <w:tcPr>
            <w:tcW w:w="2519" w:type="dxa"/>
            <w:tcBorders>
              <w:top w:val="nil"/>
              <w:left w:val="nil"/>
              <w:bottom w:val="single" w:sz="4" w:space="0" w:color="auto"/>
              <w:right w:val="single" w:sz="4" w:space="0" w:color="auto"/>
            </w:tcBorders>
            <w:shd w:val="clear" w:color="auto" w:fill="auto"/>
            <w:noWrap/>
            <w:vAlign w:val="center"/>
          </w:tcPr>
          <w:p w14:paraId="6F20FA4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5F2DEF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成中品</w:t>
            </w:r>
          </w:p>
        </w:tc>
        <w:tc>
          <w:tcPr>
            <w:tcW w:w="1955" w:type="dxa"/>
            <w:tcBorders>
              <w:top w:val="nil"/>
              <w:left w:val="nil"/>
              <w:bottom w:val="single" w:sz="4" w:space="0" w:color="auto"/>
              <w:right w:val="single" w:sz="4" w:space="0" w:color="auto"/>
            </w:tcBorders>
            <w:shd w:val="clear" w:color="auto" w:fill="auto"/>
            <w:noWrap/>
            <w:vAlign w:val="center"/>
          </w:tcPr>
          <w:p w14:paraId="004F91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19级计算机1班</w:t>
            </w:r>
          </w:p>
        </w:tc>
        <w:tc>
          <w:tcPr>
            <w:tcW w:w="1356" w:type="dxa"/>
            <w:tcBorders>
              <w:top w:val="nil"/>
              <w:left w:val="nil"/>
              <w:bottom w:val="single" w:sz="4" w:space="0" w:color="auto"/>
              <w:right w:val="single" w:sz="4" w:space="0" w:color="auto"/>
            </w:tcBorders>
            <w:shd w:val="clear" w:color="auto" w:fill="auto"/>
            <w:noWrap/>
            <w:vAlign w:val="center"/>
          </w:tcPr>
          <w:p w14:paraId="07878EE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42" w:type="dxa"/>
            <w:tcBorders>
              <w:top w:val="nil"/>
              <w:left w:val="nil"/>
              <w:bottom w:val="single" w:sz="4" w:space="0" w:color="auto"/>
              <w:right w:val="single" w:sz="4" w:space="0" w:color="auto"/>
            </w:tcBorders>
            <w:shd w:val="clear" w:color="auto" w:fill="auto"/>
            <w:noWrap/>
            <w:vAlign w:val="center"/>
          </w:tcPr>
          <w:p w14:paraId="7680D9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B600E03" w14:textId="77777777">
        <w:trPr>
          <w:trHeight w:val="564"/>
        </w:trPr>
        <w:tc>
          <w:tcPr>
            <w:tcW w:w="564" w:type="dxa"/>
            <w:tcBorders>
              <w:top w:val="nil"/>
              <w:left w:val="single" w:sz="4" w:space="0" w:color="auto"/>
              <w:bottom w:val="single" w:sz="4" w:space="0" w:color="auto"/>
              <w:right w:val="single" w:sz="4" w:space="0" w:color="auto"/>
            </w:tcBorders>
            <w:shd w:val="clear" w:color="auto" w:fill="auto"/>
            <w:noWrap/>
            <w:vAlign w:val="center"/>
          </w:tcPr>
          <w:p w14:paraId="078714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67</w:t>
            </w:r>
          </w:p>
        </w:tc>
        <w:tc>
          <w:tcPr>
            <w:tcW w:w="2519" w:type="dxa"/>
            <w:tcBorders>
              <w:top w:val="nil"/>
              <w:left w:val="nil"/>
              <w:bottom w:val="single" w:sz="4" w:space="0" w:color="auto"/>
              <w:right w:val="single" w:sz="4" w:space="0" w:color="auto"/>
            </w:tcBorders>
            <w:shd w:val="clear" w:color="auto" w:fill="auto"/>
            <w:noWrap/>
            <w:vAlign w:val="center"/>
          </w:tcPr>
          <w:p w14:paraId="6438B89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6F0DF2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陈倩</w:t>
            </w:r>
          </w:p>
        </w:tc>
        <w:tc>
          <w:tcPr>
            <w:tcW w:w="1955" w:type="dxa"/>
            <w:tcBorders>
              <w:top w:val="nil"/>
              <w:left w:val="nil"/>
              <w:bottom w:val="single" w:sz="4" w:space="0" w:color="auto"/>
              <w:right w:val="single" w:sz="4" w:space="0" w:color="auto"/>
            </w:tcBorders>
            <w:shd w:val="clear" w:color="auto" w:fill="auto"/>
            <w:noWrap/>
            <w:vAlign w:val="center"/>
          </w:tcPr>
          <w:p w14:paraId="051C6E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19级汽修1班</w:t>
            </w:r>
          </w:p>
        </w:tc>
        <w:tc>
          <w:tcPr>
            <w:tcW w:w="1356" w:type="dxa"/>
            <w:tcBorders>
              <w:top w:val="nil"/>
              <w:left w:val="nil"/>
              <w:bottom w:val="single" w:sz="4" w:space="0" w:color="auto"/>
              <w:right w:val="single" w:sz="4" w:space="0" w:color="auto"/>
            </w:tcBorders>
            <w:shd w:val="clear" w:color="auto" w:fill="auto"/>
            <w:noWrap/>
            <w:vAlign w:val="center"/>
          </w:tcPr>
          <w:p w14:paraId="2EC3C9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2809647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A5751E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F06485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68</w:t>
            </w:r>
          </w:p>
        </w:tc>
        <w:tc>
          <w:tcPr>
            <w:tcW w:w="2519" w:type="dxa"/>
            <w:tcBorders>
              <w:top w:val="nil"/>
              <w:left w:val="nil"/>
              <w:bottom w:val="single" w:sz="4" w:space="0" w:color="auto"/>
              <w:right w:val="single" w:sz="4" w:space="0" w:color="auto"/>
            </w:tcBorders>
            <w:shd w:val="clear" w:color="auto" w:fill="auto"/>
            <w:noWrap/>
            <w:vAlign w:val="center"/>
          </w:tcPr>
          <w:p w14:paraId="2F11A40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52CF18A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吴向俊</w:t>
            </w:r>
          </w:p>
        </w:tc>
        <w:tc>
          <w:tcPr>
            <w:tcW w:w="1955" w:type="dxa"/>
            <w:tcBorders>
              <w:top w:val="nil"/>
              <w:left w:val="nil"/>
              <w:bottom w:val="single" w:sz="4" w:space="0" w:color="auto"/>
              <w:right w:val="single" w:sz="4" w:space="0" w:color="auto"/>
            </w:tcBorders>
            <w:shd w:val="clear" w:color="auto" w:fill="auto"/>
            <w:noWrap/>
            <w:vAlign w:val="center"/>
          </w:tcPr>
          <w:p w14:paraId="6DF0C2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485496E6"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孟凡荣</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702DDB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0731C1F"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2ED9E0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69</w:t>
            </w:r>
          </w:p>
        </w:tc>
        <w:tc>
          <w:tcPr>
            <w:tcW w:w="2519" w:type="dxa"/>
            <w:tcBorders>
              <w:top w:val="nil"/>
              <w:left w:val="nil"/>
              <w:bottom w:val="single" w:sz="4" w:space="0" w:color="auto"/>
              <w:right w:val="single" w:sz="4" w:space="0" w:color="auto"/>
            </w:tcBorders>
            <w:shd w:val="clear" w:color="auto" w:fill="auto"/>
            <w:noWrap/>
            <w:vAlign w:val="center"/>
          </w:tcPr>
          <w:p w14:paraId="20D432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0797EA9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陈倩</w:t>
            </w:r>
          </w:p>
        </w:tc>
        <w:tc>
          <w:tcPr>
            <w:tcW w:w="1955" w:type="dxa"/>
            <w:tcBorders>
              <w:top w:val="nil"/>
              <w:left w:val="nil"/>
              <w:bottom w:val="single" w:sz="4" w:space="0" w:color="auto"/>
              <w:right w:val="single" w:sz="4" w:space="0" w:color="auto"/>
            </w:tcBorders>
            <w:shd w:val="clear" w:color="auto" w:fill="auto"/>
            <w:noWrap/>
            <w:vAlign w:val="center"/>
          </w:tcPr>
          <w:p w14:paraId="6A0E43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19汽修1班</w:t>
            </w:r>
          </w:p>
        </w:tc>
        <w:tc>
          <w:tcPr>
            <w:tcW w:w="1356" w:type="dxa"/>
            <w:tcBorders>
              <w:top w:val="nil"/>
              <w:left w:val="nil"/>
              <w:bottom w:val="single" w:sz="4" w:space="0" w:color="auto"/>
              <w:right w:val="single" w:sz="4" w:space="0" w:color="auto"/>
            </w:tcBorders>
            <w:shd w:val="clear" w:color="auto" w:fill="auto"/>
            <w:noWrap/>
            <w:vAlign w:val="center"/>
          </w:tcPr>
          <w:p w14:paraId="4048C6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刘少敏</w:t>
            </w:r>
          </w:p>
        </w:tc>
        <w:tc>
          <w:tcPr>
            <w:tcW w:w="942" w:type="dxa"/>
            <w:tcBorders>
              <w:top w:val="nil"/>
              <w:left w:val="nil"/>
              <w:bottom w:val="single" w:sz="4" w:space="0" w:color="auto"/>
              <w:right w:val="single" w:sz="4" w:space="0" w:color="auto"/>
            </w:tcBorders>
            <w:shd w:val="clear" w:color="auto" w:fill="FFFFFF"/>
            <w:noWrap/>
            <w:vAlign w:val="center"/>
          </w:tcPr>
          <w:p w14:paraId="42F51D5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1DEDA6E"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B0AADB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70</w:t>
            </w:r>
          </w:p>
        </w:tc>
        <w:tc>
          <w:tcPr>
            <w:tcW w:w="2519" w:type="dxa"/>
            <w:tcBorders>
              <w:top w:val="nil"/>
              <w:left w:val="nil"/>
              <w:bottom w:val="single" w:sz="4" w:space="0" w:color="auto"/>
              <w:right w:val="single" w:sz="4" w:space="0" w:color="auto"/>
            </w:tcBorders>
            <w:shd w:val="clear" w:color="auto" w:fill="auto"/>
            <w:noWrap/>
            <w:vAlign w:val="center"/>
          </w:tcPr>
          <w:p w14:paraId="13B771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7F8D90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罗家乐</w:t>
            </w:r>
          </w:p>
        </w:tc>
        <w:tc>
          <w:tcPr>
            <w:tcW w:w="1955" w:type="dxa"/>
            <w:tcBorders>
              <w:top w:val="nil"/>
              <w:left w:val="nil"/>
              <w:bottom w:val="single" w:sz="4" w:space="0" w:color="auto"/>
              <w:right w:val="single" w:sz="4" w:space="0" w:color="auto"/>
            </w:tcBorders>
            <w:shd w:val="clear" w:color="auto" w:fill="auto"/>
            <w:noWrap/>
            <w:vAlign w:val="center"/>
          </w:tcPr>
          <w:p w14:paraId="74EEBA1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19大数据2班</w:t>
            </w:r>
          </w:p>
        </w:tc>
        <w:tc>
          <w:tcPr>
            <w:tcW w:w="1356" w:type="dxa"/>
            <w:tcBorders>
              <w:top w:val="nil"/>
              <w:left w:val="nil"/>
              <w:bottom w:val="single" w:sz="4" w:space="0" w:color="auto"/>
              <w:right w:val="single" w:sz="4" w:space="0" w:color="auto"/>
            </w:tcBorders>
            <w:shd w:val="clear" w:color="auto" w:fill="auto"/>
            <w:noWrap/>
            <w:vAlign w:val="center"/>
          </w:tcPr>
          <w:p w14:paraId="056550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杨玉玲</w:t>
            </w:r>
          </w:p>
        </w:tc>
        <w:tc>
          <w:tcPr>
            <w:tcW w:w="942" w:type="dxa"/>
            <w:tcBorders>
              <w:top w:val="nil"/>
              <w:left w:val="nil"/>
              <w:bottom w:val="single" w:sz="4" w:space="0" w:color="auto"/>
              <w:right w:val="single" w:sz="4" w:space="0" w:color="auto"/>
            </w:tcBorders>
            <w:shd w:val="clear" w:color="auto" w:fill="FFFFFF"/>
            <w:noWrap/>
            <w:vAlign w:val="center"/>
          </w:tcPr>
          <w:p w14:paraId="1AD6EA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0553B19"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D6E8D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71</w:t>
            </w:r>
          </w:p>
        </w:tc>
        <w:tc>
          <w:tcPr>
            <w:tcW w:w="2519" w:type="dxa"/>
            <w:tcBorders>
              <w:top w:val="nil"/>
              <w:left w:val="nil"/>
              <w:bottom w:val="single" w:sz="4" w:space="0" w:color="auto"/>
              <w:right w:val="single" w:sz="4" w:space="0" w:color="auto"/>
            </w:tcBorders>
            <w:shd w:val="clear" w:color="auto" w:fill="auto"/>
            <w:noWrap/>
            <w:vAlign w:val="center"/>
          </w:tcPr>
          <w:p w14:paraId="353CCB0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7846C9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蔡瑞</w:t>
            </w:r>
          </w:p>
        </w:tc>
        <w:tc>
          <w:tcPr>
            <w:tcW w:w="1955" w:type="dxa"/>
            <w:tcBorders>
              <w:top w:val="nil"/>
              <w:left w:val="nil"/>
              <w:bottom w:val="single" w:sz="4" w:space="0" w:color="auto"/>
              <w:right w:val="single" w:sz="4" w:space="0" w:color="auto"/>
            </w:tcBorders>
            <w:shd w:val="clear" w:color="auto" w:fill="auto"/>
            <w:noWrap/>
            <w:vAlign w:val="center"/>
          </w:tcPr>
          <w:p w14:paraId="4EA57A6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3D5646FE"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孟凡荣</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31EE5C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AFCFCE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00C8E4A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72</w:t>
            </w:r>
          </w:p>
        </w:tc>
        <w:tc>
          <w:tcPr>
            <w:tcW w:w="2519" w:type="dxa"/>
            <w:tcBorders>
              <w:top w:val="nil"/>
              <w:left w:val="nil"/>
              <w:bottom w:val="single" w:sz="4" w:space="0" w:color="auto"/>
              <w:right w:val="single" w:sz="4" w:space="0" w:color="auto"/>
            </w:tcBorders>
            <w:shd w:val="clear" w:color="auto" w:fill="auto"/>
            <w:noWrap/>
            <w:vAlign w:val="center"/>
          </w:tcPr>
          <w:p w14:paraId="35F7D7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000C2EA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李月华</w:t>
            </w:r>
          </w:p>
        </w:tc>
        <w:tc>
          <w:tcPr>
            <w:tcW w:w="1955" w:type="dxa"/>
            <w:tcBorders>
              <w:top w:val="nil"/>
              <w:left w:val="nil"/>
              <w:bottom w:val="single" w:sz="4" w:space="0" w:color="auto"/>
              <w:right w:val="single" w:sz="4" w:space="0" w:color="auto"/>
            </w:tcBorders>
            <w:shd w:val="clear" w:color="auto" w:fill="auto"/>
            <w:noWrap/>
            <w:vAlign w:val="center"/>
          </w:tcPr>
          <w:p w14:paraId="6E673F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19级升学2班</w:t>
            </w:r>
          </w:p>
        </w:tc>
        <w:tc>
          <w:tcPr>
            <w:tcW w:w="1356" w:type="dxa"/>
            <w:tcBorders>
              <w:top w:val="nil"/>
              <w:left w:val="nil"/>
              <w:bottom w:val="single" w:sz="4" w:space="0" w:color="auto"/>
              <w:right w:val="single" w:sz="4" w:space="0" w:color="auto"/>
            </w:tcBorders>
            <w:shd w:val="clear" w:color="auto" w:fill="auto"/>
            <w:noWrap/>
            <w:vAlign w:val="center"/>
          </w:tcPr>
          <w:p w14:paraId="09EF47C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冯婷</w:t>
            </w:r>
          </w:p>
        </w:tc>
        <w:tc>
          <w:tcPr>
            <w:tcW w:w="942" w:type="dxa"/>
            <w:tcBorders>
              <w:top w:val="nil"/>
              <w:left w:val="nil"/>
              <w:bottom w:val="single" w:sz="4" w:space="0" w:color="auto"/>
              <w:right w:val="single" w:sz="4" w:space="0" w:color="auto"/>
            </w:tcBorders>
            <w:shd w:val="clear" w:color="auto" w:fill="auto"/>
            <w:noWrap/>
            <w:vAlign w:val="center"/>
          </w:tcPr>
          <w:p w14:paraId="3BA1D8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6BAC51F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67EEA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73</w:t>
            </w:r>
          </w:p>
        </w:tc>
        <w:tc>
          <w:tcPr>
            <w:tcW w:w="2519" w:type="dxa"/>
            <w:tcBorders>
              <w:top w:val="nil"/>
              <w:left w:val="nil"/>
              <w:bottom w:val="single" w:sz="4" w:space="0" w:color="auto"/>
              <w:right w:val="single" w:sz="4" w:space="0" w:color="auto"/>
            </w:tcBorders>
            <w:shd w:val="clear" w:color="auto" w:fill="auto"/>
            <w:noWrap/>
            <w:vAlign w:val="center"/>
          </w:tcPr>
          <w:p w14:paraId="2DF466D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141AEB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李美玲</w:t>
            </w:r>
          </w:p>
        </w:tc>
        <w:tc>
          <w:tcPr>
            <w:tcW w:w="1955" w:type="dxa"/>
            <w:tcBorders>
              <w:top w:val="nil"/>
              <w:left w:val="nil"/>
              <w:bottom w:val="single" w:sz="4" w:space="0" w:color="auto"/>
              <w:right w:val="single" w:sz="4" w:space="0" w:color="auto"/>
            </w:tcBorders>
            <w:shd w:val="clear" w:color="auto" w:fill="auto"/>
            <w:noWrap/>
            <w:vAlign w:val="center"/>
          </w:tcPr>
          <w:p w14:paraId="67BBF9D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20级对口2</w:t>
            </w:r>
          </w:p>
        </w:tc>
        <w:tc>
          <w:tcPr>
            <w:tcW w:w="1356" w:type="dxa"/>
            <w:tcBorders>
              <w:top w:val="nil"/>
              <w:left w:val="nil"/>
              <w:bottom w:val="single" w:sz="4" w:space="0" w:color="auto"/>
              <w:right w:val="single" w:sz="4" w:space="0" w:color="auto"/>
            </w:tcBorders>
            <w:shd w:val="clear" w:color="auto" w:fill="auto"/>
            <w:noWrap/>
            <w:vAlign w:val="center"/>
          </w:tcPr>
          <w:p w14:paraId="316D135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王霞</w:t>
            </w:r>
          </w:p>
        </w:tc>
        <w:tc>
          <w:tcPr>
            <w:tcW w:w="942" w:type="dxa"/>
            <w:tcBorders>
              <w:top w:val="nil"/>
              <w:left w:val="nil"/>
              <w:bottom w:val="single" w:sz="4" w:space="0" w:color="auto"/>
              <w:right w:val="single" w:sz="4" w:space="0" w:color="auto"/>
            </w:tcBorders>
            <w:shd w:val="clear" w:color="auto" w:fill="auto"/>
            <w:noWrap/>
            <w:vAlign w:val="center"/>
          </w:tcPr>
          <w:p w14:paraId="408C913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22368B5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CD20A4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74</w:t>
            </w:r>
          </w:p>
        </w:tc>
        <w:tc>
          <w:tcPr>
            <w:tcW w:w="2519" w:type="dxa"/>
            <w:tcBorders>
              <w:top w:val="nil"/>
              <w:left w:val="nil"/>
              <w:bottom w:val="single" w:sz="4" w:space="0" w:color="auto"/>
              <w:right w:val="single" w:sz="4" w:space="0" w:color="auto"/>
            </w:tcBorders>
            <w:shd w:val="clear" w:color="auto" w:fill="auto"/>
            <w:noWrap/>
            <w:vAlign w:val="center"/>
          </w:tcPr>
          <w:p w14:paraId="30E269E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79062174"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秦丰耀</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7B3E4B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20级对口2</w:t>
            </w:r>
          </w:p>
        </w:tc>
        <w:tc>
          <w:tcPr>
            <w:tcW w:w="1356" w:type="dxa"/>
            <w:tcBorders>
              <w:top w:val="nil"/>
              <w:left w:val="nil"/>
              <w:bottom w:val="single" w:sz="4" w:space="0" w:color="auto"/>
              <w:right w:val="single" w:sz="4" w:space="0" w:color="auto"/>
            </w:tcBorders>
            <w:shd w:val="clear" w:color="auto" w:fill="auto"/>
            <w:noWrap/>
            <w:vAlign w:val="center"/>
          </w:tcPr>
          <w:p w14:paraId="1FD467A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王霞</w:t>
            </w:r>
          </w:p>
        </w:tc>
        <w:tc>
          <w:tcPr>
            <w:tcW w:w="942" w:type="dxa"/>
            <w:tcBorders>
              <w:top w:val="nil"/>
              <w:left w:val="nil"/>
              <w:bottom w:val="single" w:sz="4" w:space="0" w:color="auto"/>
              <w:right w:val="single" w:sz="4" w:space="0" w:color="auto"/>
            </w:tcBorders>
            <w:shd w:val="clear" w:color="auto" w:fill="auto"/>
            <w:noWrap/>
            <w:vAlign w:val="center"/>
          </w:tcPr>
          <w:p w14:paraId="3298926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609C0B3"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18C22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75</w:t>
            </w:r>
          </w:p>
        </w:tc>
        <w:tc>
          <w:tcPr>
            <w:tcW w:w="2519" w:type="dxa"/>
            <w:tcBorders>
              <w:top w:val="nil"/>
              <w:left w:val="nil"/>
              <w:bottom w:val="single" w:sz="4" w:space="0" w:color="auto"/>
              <w:right w:val="single" w:sz="4" w:space="0" w:color="auto"/>
            </w:tcBorders>
            <w:shd w:val="clear" w:color="auto" w:fill="FFFFFF"/>
            <w:noWrap/>
            <w:vAlign w:val="center"/>
          </w:tcPr>
          <w:p w14:paraId="1801704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0A3E486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高顺帆</w:t>
            </w:r>
          </w:p>
        </w:tc>
        <w:tc>
          <w:tcPr>
            <w:tcW w:w="1955" w:type="dxa"/>
            <w:tcBorders>
              <w:top w:val="nil"/>
              <w:left w:val="nil"/>
              <w:bottom w:val="single" w:sz="4" w:space="0" w:color="auto"/>
              <w:right w:val="single" w:sz="4" w:space="0" w:color="auto"/>
            </w:tcBorders>
            <w:shd w:val="clear" w:color="auto" w:fill="FFFFFF"/>
            <w:noWrap/>
            <w:vAlign w:val="center"/>
          </w:tcPr>
          <w:p w14:paraId="126CC97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FFFFFF"/>
            <w:noWrap/>
            <w:vAlign w:val="center"/>
          </w:tcPr>
          <w:p w14:paraId="72790A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28920D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749610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F3244A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76</w:t>
            </w:r>
          </w:p>
        </w:tc>
        <w:tc>
          <w:tcPr>
            <w:tcW w:w="2519" w:type="dxa"/>
            <w:tcBorders>
              <w:top w:val="nil"/>
              <w:left w:val="nil"/>
              <w:bottom w:val="single" w:sz="4" w:space="0" w:color="auto"/>
              <w:right w:val="single" w:sz="4" w:space="0" w:color="auto"/>
            </w:tcBorders>
            <w:shd w:val="clear" w:color="auto" w:fill="FFFFFF"/>
            <w:noWrap/>
            <w:vAlign w:val="center"/>
          </w:tcPr>
          <w:p w14:paraId="067FB7C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6CB9CD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袁立</w:t>
            </w:r>
          </w:p>
        </w:tc>
        <w:tc>
          <w:tcPr>
            <w:tcW w:w="1955" w:type="dxa"/>
            <w:tcBorders>
              <w:top w:val="nil"/>
              <w:left w:val="nil"/>
              <w:bottom w:val="single" w:sz="4" w:space="0" w:color="auto"/>
              <w:right w:val="single" w:sz="4" w:space="0" w:color="auto"/>
            </w:tcBorders>
            <w:shd w:val="clear" w:color="auto" w:fill="FFFFFF"/>
            <w:noWrap/>
            <w:vAlign w:val="center"/>
          </w:tcPr>
          <w:p w14:paraId="2F1C8F0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FFFFFF"/>
            <w:noWrap/>
            <w:vAlign w:val="center"/>
          </w:tcPr>
          <w:p w14:paraId="75A8BC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65624DA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5A7F6C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51BF1D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77</w:t>
            </w:r>
          </w:p>
        </w:tc>
        <w:tc>
          <w:tcPr>
            <w:tcW w:w="2519" w:type="dxa"/>
            <w:tcBorders>
              <w:top w:val="nil"/>
              <w:left w:val="nil"/>
              <w:bottom w:val="single" w:sz="4" w:space="0" w:color="auto"/>
              <w:right w:val="single" w:sz="4" w:space="0" w:color="auto"/>
            </w:tcBorders>
            <w:shd w:val="clear" w:color="auto" w:fill="FFFFFF"/>
            <w:noWrap/>
            <w:vAlign w:val="center"/>
          </w:tcPr>
          <w:p w14:paraId="3C1A2D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535A451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李可多</w:t>
            </w:r>
          </w:p>
        </w:tc>
        <w:tc>
          <w:tcPr>
            <w:tcW w:w="1955" w:type="dxa"/>
            <w:tcBorders>
              <w:top w:val="nil"/>
              <w:left w:val="nil"/>
              <w:bottom w:val="single" w:sz="4" w:space="0" w:color="auto"/>
              <w:right w:val="single" w:sz="4" w:space="0" w:color="auto"/>
            </w:tcBorders>
            <w:shd w:val="clear" w:color="auto" w:fill="FFFFFF"/>
            <w:noWrap/>
            <w:vAlign w:val="center"/>
          </w:tcPr>
          <w:p w14:paraId="491966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FFFFFF"/>
            <w:noWrap/>
            <w:vAlign w:val="center"/>
          </w:tcPr>
          <w:p w14:paraId="6E7D88C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60F5ED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471FC40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7B3B42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78</w:t>
            </w:r>
          </w:p>
        </w:tc>
        <w:tc>
          <w:tcPr>
            <w:tcW w:w="2519" w:type="dxa"/>
            <w:tcBorders>
              <w:top w:val="nil"/>
              <w:left w:val="nil"/>
              <w:bottom w:val="single" w:sz="4" w:space="0" w:color="auto"/>
              <w:right w:val="single" w:sz="4" w:space="0" w:color="auto"/>
            </w:tcBorders>
            <w:shd w:val="clear" w:color="auto" w:fill="FFFFFF"/>
            <w:noWrap/>
            <w:vAlign w:val="center"/>
          </w:tcPr>
          <w:p w14:paraId="3412C69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4F59257C"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宋修龙</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29FFDA5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19级大数据1班</w:t>
            </w:r>
          </w:p>
        </w:tc>
        <w:tc>
          <w:tcPr>
            <w:tcW w:w="1356" w:type="dxa"/>
            <w:tcBorders>
              <w:top w:val="nil"/>
              <w:left w:val="nil"/>
              <w:bottom w:val="single" w:sz="4" w:space="0" w:color="auto"/>
              <w:right w:val="single" w:sz="4" w:space="0" w:color="auto"/>
            </w:tcBorders>
            <w:shd w:val="clear" w:color="auto" w:fill="FFFFFF"/>
            <w:noWrap/>
            <w:vAlign w:val="center"/>
          </w:tcPr>
          <w:p w14:paraId="576822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陈靖</w:t>
            </w:r>
          </w:p>
        </w:tc>
        <w:tc>
          <w:tcPr>
            <w:tcW w:w="942" w:type="dxa"/>
            <w:tcBorders>
              <w:top w:val="nil"/>
              <w:left w:val="nil"/>
              <w:bottom w:val="single" w:sz="4" w:space="0" w:color="auto"/>
              <w:right w:val="single" w:sz="4" w:space="0" w:color="auto"/>
            </w:tcBorders>
            <w:shd w:val="clear" w:color="auto" w:fill="FFFFFF"/>
            <w:noWrap/>
            <w:vAlign w:val="center"/>
          </w:tcPr>
          <w:p w14:paraId="5108513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570ADD7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8B02A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79</w:t>
            </w:r>
          </w:p>
        </w:tc>
        <w:tc>
          <w:tcPr>
            <w:tcW w:w="2519" w:type="dxa"/>
            <w:tcBorders>
              <w:top w:val="nil"/>
              <w:left w:val="nil"/>
              <w:bottom w:val="single" w:sz="4" w:space="0" w:color="auto"/>
              <w:right w:val="single" w:sz="4" w:space="0" w:color="auto"/>
            </w:tcBorders>
            <w:shd w:val="clear" w:color="auto" w:fill="FFFFFF"/>
            <w:noWrap/>
            <w:vAlign w:val="center"/>
          </w:tcPr>
          <w:p w14:paraId="096397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4CA7C9FC"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韩晨旭</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5BFC9B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20级大数据2</w:t>
            </w:r>
          </w:p>
        </w:tc>
        <w:tc>
          <w:tcPr>
            <w:tcW w:w="1356" w:type="dxa"/>
            <w:tcBorders>
              <w:top w:val="nil"/>
              <w:left w:val="nil"/>
              <w:bottom w:val="single" w:sz="4" w:space="0" w:color="auto"/>
              <w:right w:val="single" w:sz="4" w:space="0" w:color="auto"/>
            </w:tcBorders>
            <w:shd w:val="clear" w:color="auto" w:fill="FFFFFF"/>
            <w:noWrap/>
            <w:vAlign w:val="center"/>
          </w:tcPr>
          <w:p w14:paraId="04EEAD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李霞</w:t>
            </w:r>
          </w:p>
        </w:tc>
        <w:tc>
          <w:tcPr>
            <w:tcW w:w="942" w:type="dxa"/>
            <w:tcBorders>
              <w:top w:val="nil"/>
              <w:left w:val="nil"/>
              <w:bottom w:val="single" w:sz="4" w:space="0" w:color="auto"/>
              <w:right w:val="single" w:sz="4" w:space="0" w:color="auto"/>
            </w:tcBorders>
            <w:shd w:val="clear" w:color="auto" w:fill="FFFFFF"/>
            <w:noWrap/>
            <w:vAlign w:val="center"/>
          </w:tcPr>
          <w:p w14:paraId="5375535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453ECE4" w14:textId="77777777">
        <w:trPr>
          <w:trHeight w:val="501"/>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FD6A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80</w:t>
            </w:r>
          </w:p>
        </w:tc>
        <w:tc>
          <w:tcPr>
            <w:tcW w:w="2519" w:type="dxa"/>
            <w:tcBorders>
              <w:top w:val="single" w:sz="4" w:space="0" w:color="auto"/>
              <w:left w:val="nil"/>
              <w:bottom w:val="single" w:sz="4" w:space="0" w:color="auto"/>
              <w:right w:val="single" w:sz="4" w:space="0" w:color="auto"/>
            </w:tcBorders>
            <w:shd w:val="clear" w:color="auto" w:fill="FFFFFF"/>
            <w:noWrap/>
            <w:vAlign w:val="center"/>
          </w:tcPr>
          <w:p w14:paraId="643BBB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single" w:sz="4" w:space="0" w:color="auto"/>
              <w:left w:val="nil"/>
              <w:bottom w:val="single" w:sz="4" w:space="0" w:color="auto"/>
              <w:right w:val="single" w:sz="4" w:space="0" w:color="auto"/>
            </w:tcBorders>
            <w:shd w:val="clear" w:color="auto" w:fill="FFFFFF"/>
            <w:noWrap/>
            <w:vAlign w:val="center"/>
          </w:tcPr>
          <w:p w14:paraId="62A7862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胡邦贝</w:t>
            </w:r>
          </w:p>
        </w:tc>
        <w:tc>
          <w:tcPr>
            <w:tcW w:w="1955" w:type="dxa"/>
            <w:tcBorders>
              <w:top w:val="single" w:sz="4" w:space="0" w:color="auto"/>
              <w:left w:val="nil"/>
              <w:bottom w:val="single" w:sz="4" w:space="0" w:color="auto"/>
              <w:right w:val="single" w:sz="4" w:space="0" w:color="auto"/>
            </w:tcBorders>
            <w:shd w:val="clear" w:color="auto" w:fill="FFFFFF"/>
            <w:noWrap/>
            <w:vAlign w:val="center"/>
          </w:tcPr>
          <w:p w14:paraId="4FD2EE5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single" w:sz="4" w:space="0" w:color="auto"/>
              <w:left w:val="nil"/>
              <w:bottom w:val="single" w:sz="4" w:space="0" w:color="auto"/>
              <w:right w:val="single" w:sz="4" w:space="0" w:color="auto"/>
            </w:tcBorders>
            <w:shd w:val="clear" w:color="auto" w:fill="FFFFFF"/>
            <w:noWrap/>
            <w:vAlign w:val="center"/>
          </w:tcPr>
          <w:p w14:paraId="6A0F88A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徐源</w:t>
            </w:r>
          </w:p>
        </w:tc>
        <w:tc>
          <w:tcPr>
            <w:tcW w:w="942" w:type="dxa"/>
            <w:tcBorders>
              <w:top w:val="single" w:sz="4" w:space="0" w:color="auto"/>
              <w:left w:val="nil"/>
              <w:bottom w:val="single" w:sz="4" w:space="0" w:color="auto"/>
              <w:right w:val="single" w:sz="4" w:space="0" w:color="auto"/>
            </w:tcBorders>
            <w:shd w:val="clear" w:color="auto" w:fill="FFFFFF"/>
            <w:noWrap/>
            <w:vAlign w:val="center"/>
          </w:tcPr>
          <w:p w14:paraId="70FB50B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3BD6C3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2B3EF6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81</w:t>
            </w:r>
          </w:p>
        </w:tc>
        <w:tc>
          <w:tcPr>
            <w:tcW w:w="2519" w:type="dxa"/>
            <w:tcBorders>
              <w:top w:val="nil"/>
              <w:left w:val="nil"/>
              <w:bottom w:val="single" w:sz="4" w:space="0" w:color="auto"/>
              <w:right w:val="single" w:sz="4" w:space="0" w:color="auto"/>
            </w:tcBorders>
            <w:shd w:val="clear" w:color="auto" w:fill="FFFFFF"/>
            <w:noWrap/>
            <w:vAlign w:val="center"/>
          </w:tcPr>
          <w:p w14:paraId="5BF4E1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5C6F0DC7"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李涵</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2B707F5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19级升学1班</w:t>
            </w:r>
          </w:p>
        </w:tc>
        <w:tc>
          <w:tcPr>
            <w:tcW w:w="1356" w:type="dxa"/>
            <w:tcBorders>
              <w:top w:val="nil"/>
              <w:left w:val="nil"/>
              <w:bottom w:val="single" w:sz="4" w:space="0" w:color="auto"/>
              <w:right w:val="single" w:sz="4" w:space="0" w:color="auto"/>
            </w:tcBorders>
            <w:shd w:val="clear" w:color="auto" w:fill="FFFFFF"/>
            <w:noWrap/>
            <w:vAlign w:val="center"/>
          </w:tcPr>
          <w:p w14:paraId="15D2ADC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4E60D4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1885FED7"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4EE009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82</w:t>
            </w:r>
          </w:p>
        </w:tc>
        <w:tc>
          <w:tcPr>
            <w:tcW w:w="2519" w:type="dxa"/>
            <w:tcBorders>
              <w:top w:val="nil"/>
              <w:left w:val="nil"/>
              <w:bottom w:val="single" w:sz="4" w:space="0" w:color="auto"/>
              <w:right w:val="single" w:sz="4" w:space="0" w:color="auto"/>
            </w:tcBorders>
            <w:shd w:val="clear" w:color="auto" w:fill="FFFFFF"/>
            <w:noWrap/>
            <w:vAlign w:val="center"/>
          </w:tcPr>
          <w:p w14:paraId="799A06C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25041E80"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宋忆宁</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2A12CC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19级升学1班</w:t>
            </w:r>
          </w:p>
        </w:tc>
        <w:tc>
          <w:tcPr>
            <w:tcW w:w="1356" w:type="dxa"/>
            <w:tcBorders>
              <w:top w:val="nil"/>
              <w:left w:val="nil"/>
              <w:bottom w:val="single" w:sz="4" w:space="0" w:color="auto"/>
              <w:right w:val="single" w:sz="4" w:space="0" w:color="auto"/>
            </w:tcBorders>
            <w:shd w:val="clear" w:color="auto" w:fill="FFFFFF"/>
            <w:noWrap/>
            <w:vAlign w:val="center"/>
          </w:tcPr>
          <w:p w14:paraId="2E2F8C40"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71244C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7D516B7" w14:textId="77777777">
        <w:trPr>
          <w:trHeight w:val="648"/>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78E447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83</w:t>
            </w:r>
          </w:p>
        </w:tc>
        <w:tc>
          <w:tcPr>
            <w:tcW w:w="2519" w:type="dxa"/>
            <w:tcBorders>
              <w:top w:val="nil"/>
              <w:left w:val="nil"/>
              <w:bottom w:val="single" w:sz="4" w:space="0" w:color="auto"/>
              <w:right w:val="single" w:sz="4" w:space="0" w:color="auto"/>
            </w:tcBorders>
            <w:shd w:val="clear" w:color="auto" w:fill="auto"/>
            <w:noWrap/>
            <w:vAlign w:val="center"/>
          </w:tcPr>
          <w:p w14:paraId="57E5523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职业礼仪</w:t>
            </w:r>
          </w:p>
        </w:tc>
        <w:tc>
          <w:tcPr>
            <w:tcW w:w="2020" w:type="dxa"/>
            <w:tcBorders>
              <w:top w:val="nil"/>
              <w:left w:val="nil"/>
              <w:bottom w:val="single" w:sz="4" w:space="0" w:color="auto"/>
              <w:right w:val="single" w:sz="4" w:space="0" w:color="auto"/>
            </w:tcBorders>
            <w:shd w:val="clear" w:color="auto" w:fill="auto"/>
            <w:vAlign w:val="center"/>
          </w:tcPr>
          <w:p w14:paraId="138FB850"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李可多  李雅玲</w:t>
            </w:r>
            <w:r>
              <w:rPr>
                <w:rFonts w:ascii="等线" w:eastAsia="等线" w:hAnsi="等线" w:cs="宋体" w:hint="eastAsia"/>
                <w:color w:val="000000"/>
                <w:lang w:eastAsia="zh-CN" w:bidi="ar"/>
              </w:rPr>
              <w:br/>
              <w:t>郭娇   耿鑫怡</w:t>
            </w:r>
          </w:p>
        </w:tc>
        <w:tc>
          <w:tcPr>
            <w:tcW w:w="1955" w:type="dxa"/>
            <w:tcBorders>
              <w:top w:val="nil"/>
              <w:left w:val="nil"/>
              <w:bottom w:val="single" w:sz="4" w:space="0" w:color="auto"/>
              <w:right w:val="single" w:sz="4" w:space="0" w:color="auto"/>
            </w:tcBorders>
            <w:shd w:val="clear" w:color="auto" w:fill="auto"/>
            <w:noWrap/>
            <w:vAlign w:val="center"/>
          </w:tcPr>
          <w:p w14:paraId="0B9E8E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 20高铁</w:t>
            </w:r>
          </w:p>
        </w:tc>
        <w:tc>
          <w:tcPr>
            <w:tcW w:w="1356" w:type="dxa"/>
            <w:tcBorders>
              <w:top w:val="nil"/>
              <w:left w:val="nil"/>
              <w:bottom w:val="single" w:sz="4" w:space="0" w:color="auto"/>
              <w:right w:val="single" w:sz="4" w:space="0" w:color="auto"/>
            </w:tcBorders>
            <w:shd w:val="clear" w:color="auto" w:fill="auto"/>
            <w:noWrap/>
            <w:vAlign w:val="center"/>
          </w:tcPr>
          <w:p w14:paraId="5CD1BD54" w14:textId="77777777" w:rsidR="004F06D2" w:rsidRDefault="00FF5F53">
            <w:pPr>
              <w:spacing w:after="0"/>
              <w:jc w:val="center"/>
              <w:rPr>
                <w:rFonts w:ascii="等线" w:eastAsia="等线" w:hAnsi="等线" w:cs="宋体"/>
                <w:color w:val="000000"/>
                <w:sz w:val="18"/>
                <w:szCs w:val="18"/>
              </w:rPr>
            </w:pPr>
            <w:r>
              <w:rPr>
                <w:rFonts w:ascii="等线" w:eastAsia="等线" w:hAnsi="等线" w:cs="宋体" w:hint="eastAsia"/>
                <w:color w:val="000000"/>
                <w:sz w:val="18"/>
                <w:szCs w:val="18"/>
                <w:lang w:eastAsia="zh-CN" w:bidi="ar"/>
              </w:rPr>
              <w:t>余文婕 晏招娣</w:t>
            </w:r>
          </w:p>
        </w:tc>
        <w:tc>
          <w:tcPr>
            <w:tcW w:w="942" w:type="dxa"/>
            <w:tcBorders>
              <w:top w:val="nil"/>
              <w:left w:val="nil"/>
              <w:bottom w:val="single" w:sz="4" w:space="0" w:color="auto"/>
              <w:right w:val="single" w:sz="4" w:space="0" w:color="auto"/>
            </w:tcBorders>
            <w:shd w:val="clear" w:color="auto" w:fill="FFFFFF"/>
            <w:noWrap/>
            <w:vAlign w:val="center"/>
          </w:tcPr>
          <w:p w14:paraId="7559245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7EEE7611" w14:textId="77777777">
        <w:trPr>
          <w:trHeight w:val="648"/>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4D5725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84</w:t>
            </w:r>
          </w:p>
        </w:tc>
        <w:tc>
          <w:tcPr>
            <w:tcW w:w="2519" w:type="dxa"/>
            <w:tcBorders>
              <w:top w:val="nil"/>
              <w:left w:val="nil"/>
              <w:bottom w:val="single" w:sz="4" w:space="0" w:color="auto"/>
              <w:right w:val="single" w:sz="4" w:space="0" w:color="auto"/>
            </w:tcBorders>
            <w:shd w:val="clear" w:color="auto" w:fill="auto"/>
            <w:noWrap/>
            <w:vAlign w:val="center"/>
          </w:tcPr>
          <w:p w14:paraId="4B8FC02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职业礼仪</w:t>
            </w:r>
          </w:p>
        </w:tc>
        <w:tc>
          <w:tcPr>
            <w:tcW w:w="2020" w:type="dxa"/>
            <w:tcBorders>
              <w:top w:val="nil"/>
              <w:left w:val="nil"/>
              <w:bottom w:val="single" w:sz="4" w:space="0" w:color="auto"/>
              <w:right w:val="single" w:sz="4" w:space="0" w:color="auto"/>
            </w:tcBorders>
            <w:shd w:val="clear" w:color="auto" w:fill="auto"/>
            <w:vAlign w:val="center"/>
          </w:tcPr>
          <w:p w14:paraId="64CA93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 xml:space="preserve">余乐乐   孙 </w:t>
            </w:r>
            <w:proofErr w:type="gramStart"/>
            <w:r>
              <w:rPr>
                <w:rFonts w:ascii="等线" w:eastAsia="等线" w:hAnsi="等线" w:cs="宋体" w:hint="eastAsia"/>
                <w:color w:val="000000"/>
                <w:lang w:eastAsia="zh-CN" w:bidi="ar"/>
              </w:rPr>
              <w:t>冉</w:t>
            </w:r>
            <w:proofErr w:type="gramEnd"/>
            <w:r>
              <w:rPr>
                <w:rFonts w:ascii="等线" w:eastAsia="等线" w:hAnsi="等线" w:cs="宋体" w:hint="eastAsia"/>
                <w:color w:val="000000"/>
                <w:lang w:eastAsia="zh-CN" w:bidi="ar"/>
              </w:rPr>
              <w:br/>
              <w:t>王娜    张宸</w:t>
            </w:r>
          </w:p>
        </w:tc>
        <w:tc>
          <w:tcPr>
            <w:tcW w:w="1955" w:type="dxa"/>
            <w:tcBorders>
              <w:top w:val="nil"/>
              <w:left w:val="nil"/>
              <w:bottom w:val="single" w:sz="4" w:space="0" w:color="auto"/>
              <w:right w:val="single" w:sz="4" w:space="0" w:color="auto"/>
            </w:tcBorders>
            <w:shd w:val="clear" w:color="auto" w:fill="auto"/>
            <w:noWrap/>
            <w:vAlign w:val="center"/>
          </w:tcPr>
          <w:p w14:paraId="4A9C67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 20高铁</w:t>
            </w:r>
          </w:p>
        </w:tc>
        <w:tc>
          <w:tcPr>
            <w:tcW w:w="1356" w:type="dxa"/>
            <w:tcBorders>
              <w:top w:val="nil"/>
              <w:left w:val="nil"/>
              <w:bottom w:val="single" w:sz="4" w:space="0" w:color="auto"/>
              <w:right w:val="single" w:sz="4" w:space="0" w:color="auto"/>
            </w:tcBorders>
            <w:shd w:val="clear" w:color="auto" w:fill="auto"/>
            <w:noWrap/>
            <w:vAlign w:val="center"/>
          </w:tcPr>
          <w:p w14:paraId="6D3EF068" w14:textId="77777777" w:rsidR="004F06D2" w:rsidRDefault="00FF5F53">
            <w:pPr>
              <w:spacing w:after="0"/>
              <w:jc w:val="center"/>
              <w:rPr>
                <w:rFonts w:ascii="等线" w:eastAsia="等线" w:hAnsi="等线" w:cs="宋体"/>
                <w:color w:val="000000"/>
                <w:sz w:val="18"/>
                <w:szCs w:val="18"/>
              </w:rPr>
            </w:pPr>
            <w:r>
              <w:rPr>
                <w:rFonts w:ascii="等线" w:eastAsia="等线" w:hAnsi="等线" w:cs="宋体" w:hint="eastAsia"/>
                <w:color w:val="000000"/>
                <w:sz w:val="18"/>
                <w:szCs w:val="18"/>
                <w:lang w:eastAsia="zh-CN" w:bidi="ar"/>
              </w:rPr>
              <w:t>余文婕 晏招娣</w:t>
            </w:r>
          </w:p>
        </w:tc>
        <w:tc>
          <w:tcPr>
            <w:tcW w:w="942" w:type="dxa"/>
            <w:tcBorders>
              <w:top w:val="nil"/>
              <w:left w:val="nil"/>
              <w:bottom w:val="single" w:sz="4" w:space="0" w:color="auto"/>
              <w:right w:val="single" w:sz="4" w:space="0" w:color="auto"/>
            </w:tcBorders>
            <w:shd w:val="clear" w:color="auto" w:fill="FFFFFF"/>
            <w:noWrap/>
            <w:vAlign w:val="center"/>
          </w:tcPr>
          <w:p w14:paraId="2299BC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BD52E8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D3474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85</w:t>
            </w:r>
          </w:p>
        </w:tc>
        <w:tc>
          <w:tcPr>
            <w:tcW w:w="2519" w:type="dxa"/>
            <w:tcBorders>
              <w:top w:val="nil"/>
              <w:left w:val="nil"/>
              <w:bottom w:val="single" w:sz="4" w:space="0" w:color="auto"/>
              <w:right w:val="single" w:sz="4" w:space="0" w:color="auto"/>
            </w:tcBorders>
            <w:shd w:val="clear" w:color="auto" w:fill="auto"/>
            <w:noWrap/>
            <w:vAlign w:val="center"/>
          </w:tcPr>
          <w:p w14:paraId="00772AA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中华优秀传统文化故事</w:t>
            </w:r>
          </w:p>
        </w:tc>
        <w:tc>
          <w:tcPr>
            <w:tcW w:w="2020" w:type="dxa"/>
            <w:tcBorders>
              <w:top w:val="nil"/>
              <w:left w:val="nil"/>
              <w:bottom w:val="single" w:sz="4" w:space="0" w:color="auto"/>
              <w:right w:val="single" w:sz="4" w:space="0" w:color="auto"/>
            </w:tcBorders>
            <w:shd w:val="clear" w:color="auto" w:fill="auto"/>
            <w:noWrap/>
            <w:vAlign w:val="center"/>
          </w:tcPr>
          <w:p w14:paraId="76AD029D"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高永知</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664A44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20对口1</w:t>
            </w:r>
          </w:p>
        </w:tc>
        <w:tc>
          <w:tcPr>
            <w:tcW w:w="1356" w:type="dxa"/>
            <w:tcBorders>
              <w:top w:val="nil"/>
              <w:left w:val="nil"/>
              <w:bottom w:val="single" w:sz="4" w:space="0" w:color="auto"/>
              <w:right w:val="single" w:sz="4" w:space="0" w:color="auto"/>
            </w:tcBorders>
            <w:shd w:val="clear" w:color="auto" w:fill="auto"/>
            <w:noWrap/>
            <w:vAlign w:val="center"/>
          </w:tcPr>
          <w:p w14:paraId="4A22D9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360012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3291CF2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C67A3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86</w:t>
            </w:r>
          </w:p>
        </w:tc>
        <w:tc>
          <w:tcPr>
            <w:tcW w:w="2519" w:type="dxa"/>
            <w:tcBorders>
              <w:top w:val="nil"/>
              <w:left w:val="nil"/>
              <w:bottom w:val="single" w:sz="4" w:space="0" w:color="auto"/>
              <w:right w:val="single" w:sz="4" w:space="0" w:color="auto"/>
            </w:tcBorders>
            <w:shd w:val="clear" w:color="auto" w:fill="auto"/>
            <w:noWrap/>
            <w:vAlign w:val="center"/>
          </w:tcPr>
          <w:p w14:paraId="2F097B1E"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中华优秀传统文化故事</w:t>
            </w:r>
          </w:p>
        </w:tc>
        <w:tc>
          <w:tcPr>
            <w:tcW w:w="2020" w:type="dxa"/>
            <w:tcBorders>
              <w:top w:val="nil"/>
              <w:left w:val="nil"/>
              <w:bottom w:val="single" w:sz="4" w:space="0" w:color="auto"/>
              <w:right w:val="single" w:sz="4" w:space="0" w:color="auto"/>
            </w:tcBorders>
            <w:shd w:val="clear" w:color="auto" w:fill="auto"/>
            <w:noWrap/>
            <w:vAlign w:val="center"/>
          </w:tcPr>
          <w:p w14:paraId="19C4FF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王正</w:t>
            </w:r>
          </w:p>
        </w:tc>
        <w:tc>
          <w:tcPr>
            <w:tcW w:w="1955" w:type="dxa"/>
            <w:tcBorders>
              <w:top w:val="nil"/>
              <w:left w:val="nil"/>
              <w:bottom w:val="single" w:sz="4" w:space="0" w:color="auto"/>
              <w:right w:val="single" w:sz="4" w:space="0" w:color="auto"/>
            </w:tcBorders>
            <w:shd w:val="clear" w:color="auto" w:fill="auto"/>
            <w:noWrap/>
            <w:vAlign w:val="center"/>
          </w:tcPr>
          <w:p w14:paraId="35903D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356" w:type="dxa"/>
            <w:tcBorders>
              <w:top w:val="nil"/>
              <w:left w:val="nil"/>
              <w:bottom w:val="single" w:sz="4" w:space="0" w:color="auto"/>
              <w:right w:val="single" w:sz="4" w:space="0" w:color="auto"/>
            </w:tcBorders>
            <w:shd w:val="clear" w:color="auto" w:fill="auto"/>
            <w:noWrap/>
            <w:vAlign w:val="center"/>
          </w:tcPr>
          <w:p w14:paraId="798C7D1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陈靖</w:t>
            </w:r>
          </w:p>
        </w:tc>
        <w:tc>
          <w:tcPr>
            <w:tcW w:w="942" w:type="dxa"/>
            <w:tcBorders>
              <w:top w:val="nil"/>
              <w:left w:val="nil"/>
              <w:bottom w:val="single" w:sz="4" w:space="0" w:color="auto"/>
              <w:right w:val="single" w:sz="4" w:space="0" w:color="auto"/>
            </w:tcBorders>
            <w:shd w:val="clear" w:color="auto" w:fill="FFFFFF"/>
            <w:noWrap/>
            <w:vAlign w:val="center"/>
          </w:tcPr>
          <w:p w14:paraId="1DA7346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二等奖</w:t>
            </w:r>
          </w:p>
        </w:tc>
      </w:tr>
      <w:tr w:rsidR="004F06D2" w14:paraId="09FCDA6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EC4B1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87</w:t>
            </w:r>
          </w:p>
        </w:tc>
        <w:tc>
          <w:tcPr>
            <w:tcW w:w="2519" w:type="dxa"/>
            <w:tcBorders>
              <w:top w:val="nil"/>
              <w:left w:val="nil"/>
              <w:bottom w:val="single" w:sz="4" w:space="0" w:color="auto"/>
              <w:right w:val="single" w:sz="4" w:space="0" w:color="auto"/>
            </w:tcBorders>
            <w:shd w:val="clear" w:color="auto" w:fill="auto"/>
            <w:noWrap/>
            <w:vAlign w:val="center"/>
          </w:tcPr>
          <w:p w14:paraId="7ACA490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3D602F3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胡鹏飞</w:t>
            </w:r>
          </w:p>
        </w:tc>
        <w:tc>
          <w:tcPr>
            <w:tcW w:w="1955" w:type="dxa"/>
            <w:tcBorders>
              <w:top w:val="nil"/>
              <w:left w:val="nil"/>
              <w:bottom w:val="single" w:sz="4" w:space="0" w:color="auto"/>
              <w:right w:val="single" w:sz="4" w:space="0" w:color="auto"/>
            </w:tcBorders>
            <w:shd w:val="clear" w:color="auto" w:fill="auto"/>
            <w:noWrap/>
            <w:vAlign w:val="center"/>
          </w:tcPr>
          <w:p w14:paraId="2E00282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5710109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1E5A51B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AD1ACBF"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45378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88</w:t>
            </w:r>
          </w:p>
        </w:tc>
        <w:tc>
          <w:tcPr>
            <w:tcW w:w="2519" w:type="dxa"/>
            <w:tcBorders>
              <w:top w:val="nil"/>
              <w:left w:val="nil"/>
              <w:bottom w:val="single" w:sz="4" w:space="0" w:color="auto"/>
              <w:right w:val="single" w:sz="4" w:space="0" w:color="auto"/>
            </w:tcBorders>
            <w:shd w:val="clear" w:color="auto" w:fill="auto"/>
            <w:noWrap/>
            <w:vAlign w:val="center"/>
          </w:tcPr>
          <w:p w14:paraId="515068C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14D0D13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潘高翠</w:t>
            </w:r>
          </w:p>
        </w:tc>
        <w:tc>
          <w:tcPr>
            <w:tcW w:w="1955" w:type="dxa"/>
            <w:tcBorders>
              <w:top w:val="nil"/>
              <w:left w:val="nil"/>
              <w:bottom w:val="single" w:sz="4" w:space="0" w:color="auto"/>
              <w:right w:val="single" w:sz="4" w:space="0" w:color="auto"/>
            </w:tcBorders>
            <w:shd w:val="clear" w:color="auto" w:fill="auto"/>
            <w:noWrap/>
            <w:vAlign w:val="center"/>
          </w:tcPr>
          <w:p w14:paraId="29F62D6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643891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693D2C1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98F065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08DD0A4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89</w:t>
            </w:r>
          </w:p>
        </w:tc>
        <w:tc>
          <w:tcPr>
            <w:tcW w:w="2519" w:type="dxa"/>
            <w:tcBorders>
              <w:top w:val="nil"/>
              <w:left w:val="nil"/>
              <w:bottom w:val="single" w:sz="4" w:space="0" w:color="auto"/>
              <w:right w:val="single" w:sz="4" w:space="0" w:color="auto"/>
            </w:tcBorders>
            <w:shd w:val="clear" w:color="auto" w:fill="auto"/>
            <w:noWrap/>
            <w:vAlign w:val="center"/>
          </w:tcPr>
          <w:p w14:paraId="22E03F6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0FED24B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王雅倩</w:t>
            </w:r>
          </w:p>
        </w:tc>
        <w:tc>
          <w:tcPr>
            <w:tcW w:w="1955" w:type="dxa"/>
            <w:tcBorders>
              <w:top w:val="nil"/>
              <w:left w:val="nil"/>
              <w:bottom w:val="single" w:sz="4" w:space="0" w:color="auto"/>
              <w:right w:val="single" w:sz="4" w:space="0" w:color="auto"/>
            </w:tcBorders>
            <w:shd w:val="clear" w:color="auto" w:fill="auto"/>
            <w:noWrap/>
            <w:vAlign w:val="center"/>
          </w:tcPr>
          <w:p w14:paraId="17A55E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3E2F3FB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35AD046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4536416"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0EF2008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90</w:t>
            </w:r>
          </w:p>
        </w:tc>
        <w:tc>
          <w:tcPr>
            <w:tcW w:w="2519" w:type="dxa"/>
            <w:tcBorders>
              <w:top w:val="nil"/>
              <w:left w:val="nil"/>
              <w:bottom w:val="single" w:sz="4" w:space="0" w:color="auto"/>
              <w:right w:val="single" w:sz="4" w:space="0" w:color="auto"/>
            </w:tcBorders>
            <w:shd w:val="clear" w:color="auto" w:fill="auto"/>
            <w:noWrap/>
            <w:vAlign w:val="center"/>
          </w:tcPr>
          <w:p w14:paraId="750C2B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6EDDF39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胡邦贝</w:t>
            </w:r>
          </w:p>
        </w:tc>
        <w:tc>
          <w:tcPr>
            <w:tcW w:w="1955" w:type="dxa"/>
            <w:tcBorders>
              <w:top w:val="nil"/>
              <w:left w:val="nil"/>
              <w:bottom w:val="single" w:sz="4" w:space="0" w:color="auto"/>
              <w:right w:val="single" w:sz="4" w:space="0" w:color="auto"/>
            </w:tcBorders>
            <w:shd w:val="clear" w:color="auto" w:fill="auto"/>
            <w:noWrap/>
            <w:vAlign w:val="center"/>
          </w:tcPr>
          <w:p w14:paraId="53D6A06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6BD554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224440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59AC7D8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E33973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91</w:t>
            </w:r>
          </w:p>
        </w:tc>
        <w:tc>
          <w:tcPr>
            <w:tcW w:w="2519" w:type="dxa"/>
            <w:tcBorders>
              <w:top w:val="nil"/>
              <w:left w:val="nil"/>
              <w:bottom w:val="single" w:sz="4" w:space="0" w:color="auto"/>
              <w:right w:val="single" w:sz="4" w:space="0" w:color="auto"/>
            </w:tcBorders>
            <w:shd w:val="clear" w:color="auto" w:fill="auto"/>
            <w:noWrap/>
            <w:vAlign w:val="center"/>
          </w:tcPr>
          <w:p w14:paraId="5C3C7F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17F17B2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翁春艳</w:t>
            </w:r>
          </w:p>
        </w:tc>
        <w:tc>
          <w:tcPr>
            <w:tcW w:w="1955" w:type="dxa"/>
            <w:tcBorders>
              <w:top w:val="nil"/>
              <w:left w:val="nil"/>
              <w:bottom w:val="single" w:sz="4" w:space="0" w:color="auto"/>
              <w:right w:val="single" w:sz="4" w:space="0" w:color="auto"/>
            </w:tcBorders>
            <w:shd w:val="clear" w:color="auto" w:fill="auto"/>
            <w:noWrap/>
            <w:vAlign w:val="center"/>
          </w:tcPr>
          <w:p w14:paraId="260D3E2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651591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077975E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352A573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95770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92</w:t>
            </w:r>
          </w:p>
        </w:tc>
        <w:tc>
          <w:tcPr>
            <w:tcW w:w="2519" w:type="dxa"/>
            <w:tcBorders>
              <w:top w:val="nil"/>
              <w:left w:val="nil"/>
              <w:bottom w:val="single" w:sz="4" w:space="0" w:color="auto"/>
              <w:right w:val="single" w:sz="4" w:space="0" w:color="auto"/>
            </w:tcBorders>
            <w:shd w:val="clear" w:color="auto" w:fill="auto"/>
            <w:noWrap/>
            <w:vAlign w:val="center"/>
          </w:tcPr>
          <w:p w14:paraId="3A92A90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276C49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郭运豪</w:t>
            </w:r>
          </w:p>
        </w:tc>
        <w:tc>
          <w:tcPr>
            <w:tcW w:w="1955" w:type="dxa"/>
            <w:tcBorders>
              <w:top w:val="nil"/>
              <w:left w:val="nil"/>
              <w:bottom w:val="single" w:sz="4" w:space="0" w:color="auto"/>
              <w:right w:val="single" w:sz="4" w:space="0" w:color="auto"/>
            </w:tcBorders>
            <w:shd w:val="clear" w:color="auto" w:fill="auto"/>
            <w:noWrap/>
            <w:vAlign w:val="center"/>
          </w:tcPr>
          <w:p w14:paraId="005989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05ECCB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684835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0C66CD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45FA23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93</w:t>
            </w:r>
          </w:p>
        </w:tc>
        <w:tc>
          <w:tcPr>
            <w:tcW w:w="2519" w:type="dxa"/>
            <w:tcBorders>
              <w:top w:val="nil"/>
              <w:left w:val="nil"/>
              <w:bottom w:val="single" w:sz="4" w:space="0" w:color="auto"/>
              <w:right w:val="single" w:sz="4" w:space="0" w:color="auto"/>
            </w:tcBorders>
            <w:shd w:val="clear" w:color="auto" w:fill="auto"/>
            <w:noWrap/>
            <w:vAlign w:val="center"/>
          </w:tcPr>
          <w:p w14:paraId="53DF8A7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41CF2F8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徐代钰</w:t>
            </w:r>
          </w:p>
        </w:tc>
        <w:tc>
          <w:tcPr>
            <w:tcW w:w="1955" w:type="dxa"/>
            <w:tcBorders>
              <w:top w:val="nil"/>
              <w:left w:val="nil"/>
              <w:bottom w:val="single" w:sz="4" w:space="0" w:color="auto"/>
              <w:right w:val="single" w:sz="4" w:space="0" w:color="auto"/>
            </w:tcBorders>
            <w:shd w:val="clear" w:color="auto" w:fill="auto"/>
            <w:noWrap/>
            <w:vAlign w:val="center"/>
          </w:tcPr>
          <w:p w14:paraId="445F08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0CC431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5DB4EBC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58982060"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74A406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94</w:t>
            </w:r>
          </w:p>
        </w:tc>
        <w:tc>
          <w:tcPr>
            <w:tcW w:w="2519" w:type="dxa"/>
            <w:tcBorders>
              <w:top w:val="nil"/>
              <w:left w:val="nil"/>
              <w:bottom w:val="single" w:sz="4" w:space="0" w:color="auto"/>
              <w:right w:val="single" w:sz="4" w:space="0" w:color="auto"/>
            </w:tcBorders>
            <w:shd w:val="clear" w:color="auto" w:fill="auto"/>
            <w:noWrap/>
            <w:vAlign w:val="center"/>
          </w:tcPr>
          <w:p w14:paraId="5694C5F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247C972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罗彩霞</w:t>
            </w:r>
          </w:p>
        </w:tc>
        <w:tc>
          <w:tcPr>
            <w:tcW w:w="1955" w:type="dxa"/>
            <w:tcBorders>
              <w:top w:val="nil"/>
              <w:left w:val="nil"/>
              <w:bottom w:val="single" w:sz="4" w:space="0" w:color="auto"/>
              <w:right w:val="single" w:sz="4" w:space="0" w:color="auto"/>
            </w:tcBorders>
            <w:shd w:val="clear" w:color="auto" w:fill="auto"/>
            <w:noWrap/>
            <w:vAlign w:val="center"/>
          </w:tcPr>
          <w:p w14:paraId="5ABEE8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68F752C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32E770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9DB025C"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F1EF9E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95</w:t>
            </w:r>
          </w:p>
        </w:tc>
        <w:tc>
          <w:tcPr>
            <w:tcW w:w="2519" w:type="dxa"/>
            <w:tcBorders>
              <w:top w:val="nil"/>
              <w:left w:val="nil"/>
              <w:bottom w:val="single" w:sz="4" w:space="0" w:color="auto"/>
              <w:right w:val="single" w:sz="4" w:space="0" w:color="auto"/>
            </w:tcBorders>
            <w:shd w:val="clear" w:color="auto" w:fill="auto"/>
            <w:noWrap/>
            <w:vAlign w:val="center"/>
          </w:tcPr>
          <w:p w14:paraId="426737B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0CD144E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魏茹梦</w:t>
            </w:r>
          </w:p>
        </w:tc>
        <w:tc>
          <w:tcPr>
            <w:tcW w:w="1955" w:type="dxa"/>
            <w:tcBorders>
              <w:top w:val="nil"/>
              <w:left w:val="nil"/>
              <w:bottom w:val="single" w:sz="4" w:space="0" w:color="auto"/>
              <w:right w:val="single" w:sz="4" w:space="0" w:color="auto"/>
            </w:tcBorders>
            <w:shd w:val="clear" w:color="auto" w:fill="auto"/>
            <w:noWrap/>
            <w:vAlign w:val="center"/>
          </w:tcPr>
          <w:p w14:paraId="534DB24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auto"/>
            <w:noWrap/>
            <w:vAlign w:val="center"/>
          </w:tcPr>
          <w:p w14:paraId="66BC3B0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5E309BE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E0C798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1F631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96</w:t>
            </w:r>
          </w:p>
        </w:tc>
        <w:tc>
          <w:tcPr>
            <w:tcW w:w="2519" w:type="dxa"/>
            <w:tcBorders>
              <w:top w:val="nil"/>
              <w:left w:val="nil"/>
              <w:bottom w:val="single" w:sz="4" w:space="0" w:color="auto"/>
              <w:right w:val="single" w:sz="4" w:space="0" w:color="auto"/>
            </w:tcBorders>
            <w:shd w:val="clear" w:color="auto" w:fill="auto"/>
            <w:noWrap/>
            <w:vAlign w:val="center"/>
          </w:tcPr>
          <w:p w14:paraId="4CD310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5833437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杨家杰</w:t>
            </w:r>
          </w:p>
        </w:tc>
        <w:tc>
          <w:tcPr>
            <w:tcW w:w="1955" w:type="dxa"/>
            <w:tcBorders>
              <w:top w:val="nil"/>
              <w:left w:val="nil"/>
              <w:bottom w:val="single" w:sz="4" w:space="0" w:color="auto"/>
              <w:right w:val="single" w:sz="4" w:space="0" w:color="auto"/>
            </w:tcBorders>
            <w:shd w:val="clear" w:color="auto" w:fill="auto"/>
            <w:noWrap/>
            <w:vAlign w:val="center"/>
          </w:tcPr>
          <w:p w14:paraId="41AF1F4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765040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FC89BC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0A9504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F9E38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97</w:t>
            </w:r>
          </w:p>
        </w:tc>
        <w:tc>
          <w:tcPr>
            <w:tcW w:w="2519" w:type="dxa"/>
            <w:tcBorders>
              <w:top w:val="nil"/>
              <w:left w:val="nil"/>
              <w:bottom w:val="single" w:sz="4" w:space="0" w:color="auto"/>
              <w:right w:val="single" w:sz="4" w:space="0" w:color="auto"/>
            </w:tcBorders>
            <w:shd w:val="clear" w:color="auto" w:fill="auto"/>
            <w:noWrap/>
            <w:vAlign w:val="center"/>
          </w:tcPr>
          <w:p w14:paraId="03F71D9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3A371E5F"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孙雨</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6F94E7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3E7A1E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6DF8E65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8CC0B9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A788D6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98</w:t>
            </w:r>
          </w:p>
        </w:tc>
        <w:tc>
          <w:tcPr>
            <w:tcW w:w="2519" w:type="dxa"/>
            <w:tcBorders>
              <w:top w:val="nil"/>
              <w:left w:val="nil"/>
              <w:bottom w:val="single" w:sz="4" w:space="0" w:color="auto"/>
              <w:right w:val="single" w:sz="4" w:space="0" w:color="auto"/>
            </w:tcBorders>
            <w:shd w:val="clear" w:color="auto" w:fill="auto"/>
            <w:noWrap/>
            <w:vAlign w:val="center"/>
          </w:tcPr>
          <w:p w14:paraId="7DD48BD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5E04C4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俞安龙</w:t>
            </w:r>
          </w:p>
        </w:tc>
        <w:tc>
          <w:tcPr>
            <w:tcW w:w="1955" w:type="dxa"/>
            <w:tcBorders>
              <w:top w:val="nil"/>
              <w:left w:val="nil"/>
              <w:bottom w:val="single" w:sz="4" w:space="0" w:color="auto"/>
              <w:right w:val="single" w:sz="4" w:space="0" w:color="auto"/>
            </w:tcBorders>
            <w:shd w:val="clear" w:color="auto" w:fill="auto"/>
            <w:noWrap/>
            <w:vAlign w:val="center"/>
          </w:tcPr>
          <w:p w14:paraId="77F4C67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auto"/>
            <w:noWrap/>
            <w:vAlign w:val="center"/>
          </w:tcPr>
          <w:p w14:paraId="046E7F0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1E0BE13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1A18376C"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6E58F6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99</w:t>
            </w:r>
          </w:p>
        </w:tc>
        <w:tc>
          <w:tcPr>
            <w:tcW w:w="2519" w:type="dxa"/>
            <w:tcBorders>
              <w:top w:val="nil"/>
              <w:left w:val="nil"/>
              <w:bottom w:val="single" w:sz="4" w:space="0" w:color="auto"/>
              <w:right w:val="single" w:sz="4" w:space="0" w:color="auto"/>
            </w:tcBorders>
            <w:shd w:val="clear" w:color="auto" w:fill="auto"/>
            <w:noWrap/>
            <w:vAlign w:val="center"/>
          </w:tcPr>
          <w:p w14:paraId="3FBC0D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2C6B77E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陈雪</w:t>
            </w:r>
          </w:p>
        </w:tc>
        <w:tc>
          <w:tcPr>
            <w:tcW w:w="1955" w:type="dxa"/>
            <w:tcBorders>
              <w:top w:val="nil"/>
              <w:left w:val="nil"/>
              <w:bottom w:val="single" w:sz="4" w:space="0" w:color="auto"/>
              <w:right w:val="single" w:sz="4" w:space="0" w:color="auto"/>
            </w:tcBorders>
            <w:shd w:val="clear" w:color="auto" w:fill="auto"/>
            <w:noWrap/>
            <w:vAlign w:val="center"/>
          </w:tcPr>
          <w:p w14:paraId="31E486E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2717400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420021A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7BB0ADE"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E12FAB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100</w:t>
            </w:r>
          </w:p>
        </w:tc>
        <w:tc>
          <w:tcPr>
            <w:tcW w:w="2519" w:type="dxa"/>
            <w:tcBorders>
              <w:top w:val="nil"/>
              <w:left w:val="nil"/>
              <w:bottom w:val="single" w:sz="4" w:space="0" w:color="auto"/>
              <w:right w:val="single" w:sz="4" w:space="0" w:color="auto"/>
            </w:tcBorders>
            <w:shd w:val="clear" w:color="auto" w:fill="auto"/>
            <w:noWrap/>
            <w:vAlign w:val="center"/>
          </w:tcPr>
          <w:p w14:paraId="2928CE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1D90127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曹成辉</w:t>
            </w:r>
          </w:p>
        </w:tc>
        <w:tc>
          <w:tcPr>
            <w:tcW w:w="1955" w:type="dxa"/>
            <w:tcBorders>
              <w:top w:val="nil"/>
              <w:left w:val="nil"/>
              <w:bottom w:val="single" w:sz="4" w:space="0" w:color="auto"/>
              <w:right w:val="single" w:sz="4" w:space="0" w:color="auto"/>
            </w:tcBorders>
            <w:shd w:val="clear" w:color="auto" w:fill="auto"/>
            <w:noWrap/>
            <w:vAlign w:val="center"/>
          </w:tcPr>
          <w:p w14:paraId="3B20FEA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7BD51E1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39F0034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4E9F081" w14:textId="77777777">
        <w:trPr>
          <w:trHeight w:val="66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D9CD0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101</w:t>
            </w:r>
          </w:p>
        </w:tc>
        <w:tc>
          <w:tcPr>
            <w:tcW w:w="2519" w:type="dxa"/>
            <w:tcBorders>
              <w:top w:val="nil"/>
              <w:left w:val="nil"/>
              <w:bottom w:val="single" w:sz="4" w:space="0" w:color="auto"/>
              <w:right w:val="single" w:sz="4" w:space="0" w:color="auto"/>
            </w:tcBorders>
            <w:shd w:val="clear" w:color="auto" w:fill="auto"/>
            <w:noWrap/>
            <w:vAlign w:val="center"/>
          </w:tcPr>
          <w:p w14:paraId="33F5918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6EDD12C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孙冉</w:t>
            </w:r>
          </w:p>
        </w:tc>
        <w:tc>
          <w:tcPr>
            <w:tcW w:w="1955" w:type="dxa"/>
            <w:tcBorders>
              <w:top w:val="nil"/>
              <w:left w:val="nil"/>
              <w:bottom w:val="single" w:sz="4" w:space="0" w:color="auto"/>
              <w:right w:val="single" w:sz="4" w:space="0" w:color="auto"/>
            </w:tcBorders>
            <w:shd w:val="clear" w:color="auto" w:fill="auto"/>
            <w:noWrap/>
            <w:vAlign w:val="center"/>
          </w:tcPr>
          <w:p w14:paraId="3227411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19级高铁</w:t>
            </w:r>
          </w:p>
        </w:tc>
        <w:tc>
          <w:tcPr>
            <w:tcW w:w="1356" w:type="dxa"/>
            <w:tcBorders>
              <w:top w:val="nil"/>
              <w:left w:val="nil"/>
              <w:bottom w:val="single" w:sz="4" w:space="0" w:color="auto"/>
              <w:right w:val="single" w:sz="4" w:space="0" w:color="auto"/>
            </w:tcBorders>
            <w:shd w:val="clear" w:color="auto" w:fill="auto"/>
            <w:noWrap/>
            <w:vAlign w:val="center"/>
          </w:tcPr>
          <w:p w14:paraId="26F95B6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4733AF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A2310C7" w14:textId="77777777">
        <w:trPr>
          <w:trHeight w:val="66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DBC4E9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102</w:t>
            </w:r>
          </w:p>
        </w:tc>
        <w:tc>
          <w:tcPr>
            <w:tcW w:w="2519" w:type="dxa"/>
            <w:tcBorders>
              <w:top w:val="nil"/>
              <w:left w:val="nil"/>
              <w:bottom w:val="single" w:sz="4" w:space="0" w:color="auto"/>
              <w:right w:val="single" w:sz="4" w:space="0" w:color="auto"/>
            </w:tcBorders>
            <w:shd w:val="clear" w:color="auto" w:fill="auto"/>
            <w:noWrap/>
            <w:vAlign w:val="center"/>
          </w:tcPr>
          <w:p w14:paraId="7C1FECD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茶艺</w:t>
            </w:r>
          </w:p>
        </w:tc>
        <w:tc>
          <w:tcPr>
            <w:tcW w:w="2020" w:type="dxa"/>
            <w:tcBorders>
              <w:top w:val="nil"/>
              <w:left w:val="nil"/>
              <w:bottom w:val="single" w:sz="4" w:space="0" w:color="auto"/>
              <w:right w:val="single" w:sz="4" w:space="0" w:color="auto"/>
            </w:tcBorders>
            <w:shd w:val="clear" w:color="auto" w:fill="auto"/>
            <w:noWrap/>
            <w:vAlign w:val="center"/>
          </w:tcPr>
          <w:p w14:paraId="6FCEDDB5"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屈</w:t>
            </w:r>
            <w:proofErr w:type="gramEnd"/>
            <w:r>
              <w:rPr>
                <w:rFonts w:ascii="等线" w:eastAsia="等线" w:hAnsi="等线" w:cs="宋体" w:hint="eastAsia"/>
                <w:color w:val="000000"/>
                <w:lang w:eastAsia="zh-CN" w:bidi="ar"/>
              </w:rPr>
              <w:t>天成</w:t>
            </w:r>
          </w:p>
        </w:tc>
        <w:tc>
          <w:tcPr>
            <w:tcW w:w="1955" w:type="dxa"/>
            <w:tcBorders>
              <w:top w:val="nil"/>
              <w:left w:val="nil"/>
              <w:bottom w:val="single" w:sz="4" w:space="0" w:color="auto"/>
              <w:right w:val="single" w:sz="4" w:space="0" w:color="auto"/>
            </w:tcBorders>
            <w:shd w:val="clear" w:color="auto" w:fill="auto"/>
            <w:noWrap/>
            <w:vAlign w:val="center"/>
          </w:tcPr>
          <w:p w14:paraId="6E1C59A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auto"/>
            <w:noWrap/>
            <w:vAlign w:val="center"/>
          </w:tcPr>
          <w:p w14:paraId="50A8EB2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黄志敏</w:t>
            </w:r>
          </w:p>
        </w:tc>
        <w:tc>
          <w:tcPr>
            <w:tcW w:w="942" w:type="dxa"/>
            <w:tcBorders>
              <w:top w:val="nil"/>
              <w:left w:val="nil"/>
              <w:bottom w:val="single" w:sz="4" w:space="0" w:color="auto"/>
              <w:right w:val="single" w:sz="4" w:space="0" w:color="auto"/>
            </w:tcBorders>
            <w:shd w:val="clear" w:color="auto" w:fill="auto"/>
            <w:noWrap/>
            <w:vAlign w:val="center"/>
          </w:tcPr>
          <w:p w14:paraId="7B51547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30406E90" w14:textId="77777777">
        <w:trPr>
          <w:trHeight w:val="66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E47ACB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103</w:t>
            </w:r>
          </w:p>
        </w:tc>
        <w:tc>
          <w:tcPr>
            <w:tcW w:w="2519" w:type="dxa"/>
            <w:tcBorders>
              <w:top w:val="nil"/>
              <w:left w:val="nil"/>
              <w:bottom w:val="single" w:sz="4" w:space="0" w:color="auto"/>
              <w:right w:val="single" w:sz="4" w:space="0" w:color="auto"/>
            </w:tcBorders>
            <w:shd w:val="clear" w:color="auto" w:fill="auto"/>
            <w:noWrap/>
            <w:vAlign w:val="center"/>
          </w:tcPr>
          <w:p w14:paraId="0EB8A24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5C3706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李佳琦</w:t>
            </w:r>
          </w:p>
        </w:tc>
        <w:tc>
          <w:tcPr>
            <w:tcW w:w="1955" w:type="dxa"/>
            <w:tcBorders>
              <w:top w:val="nil"/>
              <w:left w:val="nil"/>
              <w:bottom w:val="single" w:sz="4" w:space="0" w:color="auto"/>
              <w:right w:val="single" w:sz="4" w:space="0" w:color="auto"/>
            </w:tcBorders>
            <w:shd w:val="clear" w:color="auto" w:fill="auto"/>
            <w:noWrap/>
            <w:vAlign w:val="center"/>
          </w:tcPr>
          <w:p w14:paraId="4604A58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19级计算机1班</w:t>
            </w:r>
          </w:p>
        </w:tc>
        <w:tc>
          <w:tcPr>
            <w:tcW w:w="1356" w:type="dxa"/>
            <w:tcBorders>
              <w:top w:val="nil"/>
              <w:left w:val="nil"/>
              <w:bottom w:val="single" w:sz="4" w:space="0" w:color="auto"/>
              <w:right w:val="single" w:sz="4" w:space="0" w:color="auto"/>
            </w:tcBorders>
            <w:shd w:val="clear" w:color="auto" w:fill="auto"/>
            <w:noWrap/>
            <w:vAlign w:val="center"/>
          </w:tcPr>
          <w:p w14:paraId="3B4FCBC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赵雪</w:t>
            </w:r>
          </w:p>
        </w:tc>
        <w:tc>
          <w:tcPr>
            <w:tcW w:w="942" w:type="dxa"/>
            <w:tcBorders>
              <w:top w:val="nil"/>
              <w:left w:val="nil"/>
              <w:bottom w:val="single" w:sz="4" w:space="0" w:color="auto"/>
              <w:right w:val="single" w:sz="4" w:space="0" w:color="auto"/>
            </w:tcBorders>
            <w:shd w:val="clear" w:color="auto" w:fill="auto"/>
            <w:noWrap/>
            <w:vAlign w:val="center"/>
          </w:tcPr>
          <w:p w14:paraId="7F490B3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01A57E5" w14:textId="77777777">
        <w:trPr>
          <w:trHeight w:val="66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2DE50A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104</w:t>
            </w:r>
          </w:p>
        </w:tc>
        <w:tc>
          <w:tcPr>
            <w:tcW w:w="2519" w:type="dxa"/>
            <w:tcBorders>
              <w:top w:val="nil"/>
              <w:left w:val="nil"/>
              <w:bottom w:val="single" w:sz="4" w:space="0" w:color="auto"/>
              <w:right w:val="single" w:sz="4" w:space="0" w:color="auto"/>
            </w:tcBorders>
            <w:shd w:val="clear" w:color="auto" w:fill="auto"/>
            <w:noWrap/>
            <w:vAlign w:val="center"/>
          </w:tcPr>
          <w:p w14:paraId="15C99F7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手工劳动制作</w:t>
            </w:r>
          </w:p>
        </w:tc>
        <w:tc>
          <w:tcPr>
            <w:tcW w:w="2020" w:type="dxa"/>
            <w:tcBorders>
              <w:top w:val="nil"/>
              <w:left w:val="nil"/>
              <w:bottom w:val="single" w:sz="4" w:space="0" w:color="auto"/>
              <w:right w:val="single" w:sz="4" w:space="0" w:color="auto"/>
            </w:tcBorders>
            <w:shd w:val="clear" w:color="auto" w:fill="auto"/>
            <w:noWrap/>
            <w:vAlign w:val="center"/>
          </w:tcPr>
          <w:p w14:paraId="72F76EE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崔心如</w:t>
            </w:r>
          </w:p>
        </w:tc>
        <w:tc>
          <w:tcPr>
            <w:tcW w:w="1955" w:type="dxa"/>
            <w:tcBorders>
              <w:top w:val="nil"/>
              <w:left w:val="nil"/>
              <w:bottom w:val="single" w:sz="4" w:space="0" w:color="auto"/>
              <w:right w:val="single" w:sz="4" w:space="0" w:color="auto"/>
            </w:tcBorders>
            <w:shd w:val="clear" w:color="auto" w:fill="auto"/>
            <w:noWrap/>
            <w:vAlign w:val="center"/>
          </w:tcPr>
          <w:p w14:paraId="196733A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19级汽修2班</w:t>
            </w:r>
          </w:p>
        </w:tc>
        <w:tc>
          <w:tcPr>
            <w:tcW w:w="1356" w:type="dxa"/>
            <w:tcBorders>
              <w:top w:val="nil"/>
              <w:left w:val="nil"/>
              <w:bottom w:val="single" w:sz="4" w:space="0" w:color="auto"/>
              <w:right w:val="single" w:sz="4" w:space="0" w:color="auto"/>
            </w:tcBorders>
            <w:shd w:val="clear" w:color="auto" w:fill="auto"/>
            <w:noWrap/>
            <w:vAlign w:val="center"/>
          </w:tcPr>
          <w:p w14:paraId="273507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周静</w:t>
            </w:r>
          </w:p>
        </w:tc>
        <w:tc>
          <w:tcPr>
            <w:tcW w:w="942" w:type="dxa"/>
            <w:tcBorders>
              <w:top w:val="nil"/>
              <w:left w:val="nil"/>
              <w:bottom w:val="single" w:sz="4" w:space="0" w:color="auto"/>
              <w:right w:val="single" w:sz="4" w:space="0" w:color="auto"/>
            </w:tcBorders>
            <w:shd w:val="clear" w:color="auto" w:fill="auto"/>
            <w:noWrap/>
            <w:vAlign w:val="center"/>
          </w:tcPr>
          <w:p w14:paraId="38715D7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3BEAEA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DAACD9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105</w:t>
            </w:r>
          </w:p>
        </w:tc>
        <w:tc>
          <w:tcPr>
            <w:tcW w:w="2519" w:type="dxa"/>
            <w:tcBorders>
              <w:top w:val="nil"/>
              <w:left w:val="nil"/>
              <w:bottom w:val="single" w:sz="4" w:space="0" w:color="auto"/>
              <w:right w:val="single" w:sz="4" w:space="0" w:color="auto"/>
            </w:tcBorders>
            <w:shd w:val="clear" w:color="auto" w:fill="auto"/>
            <w:noWrap/>
            <w:vAlign w:val="center"/>
          </w:tcPr>
          <w:p w14:paraId="5C9E458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3EDDB8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胡长斌</w:t>
            </w:r>
          </w:p>
        </w:tc>
        <w:tc>
          <w:tcPr>
            <w:tcW w:w="1955" w:type="dxa"/>
            <w:tcBorders>
              <w:top w:val="nil"/>
              <w:left w:val="nil"/>
              <w:bottom w:val="single" w:sz="4" w:space="0" w:color="auto"/>
              <w:right w:val="single" w:sz="4" w:space="0" w:color="auto"/>
            </w:tcBorders>
            <w:shd w:val="clear" w:color="auto" w:fill="auto"/>
            <w:noWrap/>
            <w:vAlign w:val="center"/>
          </w:tcPr>
          <w:p w14:paraId="5AECFE3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19升学2班</w:t>
            </w:r>
          </w:p>
        </w:tc>
        <w:tc>
          <w:tcPr>
            <w:tcW w:w="1356" w:type="dxa"/>
            <w:tcBorders>
              <w:top w:val="nil"/>
              <w:left w:val="nil"/>
              <w:bottom w:val="single" w:sz="4" w:space="0" w:color="auto"/>
              <w:right w:val="single" w:sz="4" w:space="0" w:color="auto"/>
            </w:tcBorders>
            <w:shd w:val="clear" w:color="auto" w:fill="auto"/>
            <w:noWrap/>
            <w:vAlign w:val="center"/>
          </w:tcPr>
          <w:p w14:paraId="50E22B7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庞晶</w:t>
            </w:r>
          </w:p>
        </w:tc>
        <w:tc>
          <w:tcPr>
            <w:tcW w:w="942" w:type="dxa"/>
            <w:tcBorders>
              <w:top w:val="nil"/>
              <w:left w:val="nil"/>
              <w:bottom w:val="single" w:sz="4" w:space="0" w:color="auto"/>
              <w:right w:val="single" w:sz="4" w:space="0" w:color="auto"/>
            </w:tcBorders>
            <w:shd w:val="clear" w:color="auto" w:fill="FFFFFF"/>
            <w:noWrap/>
            <w:vAlign w:val="center"/>
          </w:tcPr>
          <w:p w14:paraId="0FAB8FF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3375938" w14:textId="77777777">
        <w:trPr>
          <w:trHeight w:val="501"/>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E1D4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106</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3AF6B9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262572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杨冉</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05AA39B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19升学1班</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6E75DF8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庞晶</w:t>
            </w:r>
          </w:p>
        </w:tc>
        <w:tc>
          <w:tcPr>
            <w:tcW w:w="942" w:type="dxa"/>
            <w:tcBorders>
              <w:top w:val="single" w:sz="4" w:space="0" w:color="auto"/>
              <w:left w:val="nil"/>
              <w:bottom w:val="single" w:sz="4" w:space="0" w:color="auto"/>
              <w:right w:val="single" w:sz="4" w:space="0" w:color="auto"/>
            </w:tcBorders>
            <w:shd w:val="clear" w:color="auto" w:fill="FFFFFF"/>
            <w:noWrap/>
            <w:vAlign w:val="center"/>
          </w:tcPr>
          <w:p w14:paraId="3B0E008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7BEABD1"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D667D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107</w:t>
            </w:r>
          </w:p>
        </w:tc>
        <w:tc>
          <w:tcPr>
            <w:tcW w:w="2519" w:type="dxa"/>
            <w:tcBorders>
              <w:top w:val="nil"/>
              <w:left w:val="nil"/>
              <w:bottom w:val="single" w:sz="4" w:space="0" w:color="auto"/>
              <w:right w:val="single" w:sz="4" w:space="0" w:color="auto"/>
            </w:tcBorders>
            <w:shd w:val="clear" w:color="auto" w:fill="auto"/>
            <w:noWrap/>
            <w:vAlign w:val="center"/>
          </w:tcPr>
          <w:p w14:paraId="7FF608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1CB4ECF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魏仕延</w:t>
            </w:r>
          </w:p>
        </w:tc>
        <w:tc>
          <w:tcPr>
            <w:tcW w:w="1955" w:type="dxa"/>
            <w:tcBorders>
              <w:top w:val="nil"/>
              <w:left w:val="nil"/>
              <w:bottom w:val="single" w:sz="4" w:space="0" w:color="auto"/>
              <w:right w:val="single" w:sz="4" w:space="0" w:color="auto"/>
            </w:tcBorders>
            <w:shd w:val="clear" w:color="auto" w:fill="auto"/>
            <w:noWrap/>
            <w:vAlign w:val="center"/>
          </w:tcPr>
          <w:p w14:paraId="63F289B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356" w:type="dxa"/>
            <w:tcBorders>
              <w:top w:val="nil"/>
              <w:left w:val="nil"/>
              <w:bottom w:val="single" w:sz="4" w:space="0" w:color="auto"/>
              <w:right w:val="single" w:sz="4" w:space="0" w:color="auto"/>
            </w:tcBorders>
            <w:shd w:val="clear" w:color="auto" w:fill="auto"/>
            <w:noWrap/>
            <w:vAlign w:val="center"/>
          </w:tcPr>
          <w:p w14:paraId="6A9A9CE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刘少敏</w:t>
            </w:r>
          </w:p>
        </w:tc>
        <w:tc>
          <w:tcPr>
            <w:tcW w:w="942" w:type="dxa"/>
            <w:tcBorders>
              <w:top w:val="nil"/>
              <w:left w:val="nil"/>
              <w:bottom w:val="single" w:sz="4" w:space="0" w:color="auto"/>
              <w:right w:val="single" w:sz="4" w:space="0" w:color="auto"/>
            </w:tcBorders>
            <w:shd w:val="clear" w:color="auto" w:fill="FFFFFF"/>
            <w:noWrap/>
            <w:vAlign w:val="center"/>
          </w:tcPr>
          <w:p w14:paraId="48823F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4932A2D"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8D23E2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lastRenderedPageBreak/>
              <w:t>108</w:t>
            </w:r>
          </w:p>
        </w:tc>
        <w:tc>
          <w:tcPr>
            <w:tcW w:w="2519" w:type="dxa"/>
            <w:tcBorders>
              <w:top w:val="nil"/>
              <w:left w:val="nil"/>
              <w:bottom w:val="single" w:sz="4" w:space="0" w:color="auto"/>
              <w:right w:val="single" w:sz="4" w:space="0" w:color="auto"/>
            </w:tcBorders>
            <w:shd w:val="clear" w:color="auto" w:fill="auto"/>
            <w:noWrap/>
            <w:vAlign w:val="center"/>
          </w:tcPr>
          <w:p w14:paraId="34A8289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322A7749"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戚俊豪</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222EEF1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19大数据1班</w:t>
            </w:r>
          </w:p>
        </w:tc>
        <w:tc>
          <w:tcPr>
            <w:tcW w:w="1356" w:type="dxa"/>
            <w:tcBorders>
              <w:top w:val="nil"/>
              <w:left w:val="nil"/>
              <w:bottom w:val="single" w:sz="4" w:space="0" w:color="auto"/>
              <w:right w:val="single" w:sz="4" w:space="0" w:color="auto"/>
            </w:tcBorders>
            <w:shd w:val="clear" w:color="auto" w:fill="auto"/>
            <w:noWrap/>
            <w:vAlign w:val="center"/>
          </w:tcPr>
          <w:p w14:paraId="7D97B28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唐雯</w:t>
            </w:r>
          </w:p>
        </w:tc>
        <w:tc>
          <w:tcPr>
            <w:tcW w:w="942" w:type="dxa"/>
            <w:tcBorders>
              <w:top w:val="nil"/>
              <w:left w:val="nil"/>
              <w:bottom w:val="single" w:sz="4" w:space="0" w:color="auto"/>
              <w:right w:val="single" w:sz="4" w:space="0" w:color="auto"/>
            </w:tcBorders>
            <w:shd w:val="clear" w:color="auto" w:fill="FFFFFF"/>
            <w:noWrap/>
            <w:vAlign w:val="center"/>
          </w:tcPr>
          <w:p w14:paraId="3FA7D49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C164E7C"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3CC5D63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109</w:t>
            </w:r>
          </w:p>
        </w:tc>
        <w:tc>
          <w:tcPr>
            <w:tcW w:w="2519" w:type="dxa"/>
            <w:tcBorders>
              <w:top w:val="nil"/>
              <w:left w:val="nil"/>
              <w:bottom w:val="single" w:sz="4" w:space="0" w:color="auto"/>
              <w:right w:val="single" w:sz="4" w:space="0" w:color="auto"/>
            </w:tcBorders>
            <w:shd w:val="clear" w:color="auto" w:fill="auto"/>
            <w:noWrap/>
            <w:vAlign w:val="center"/>
          </w:tcPr>
          <w:p w14:paraId="0CB7DBF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047E605C"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李发星</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7F4363C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19汽修2班</w:t>
            </w:r>
          </w:p>
        </w:tc>
        <w:tc>
          <w:tcPr>
            <w:tcW w:w="1356" w:type="dxa"/>
            <w:tcBorders>
              <w:top w:val="nil"/>
              <w:left w:val="nil"/>
              <w:bottom w:val="single" w:sz="4" w:space="0" w:color="auto"/>
              <w:right w:val="single" w:sz="4" w:space="0" w:color="auto"/>
            </w:tcBorders>
            <w:shd w:val="clear" w:color="auto" w:fill="auto"/>
            <w:noWrap/>
            <w:vAlign w:val="center"/>
          </w:tcPr>
          <w:p w14:paraId="5758295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刘少敏</w:t>
            </w:r>
          </w:p>
        </w:tc>
        <w:tc>
          <w:tcPr>
            <w:tcW w:w="942" w:type="dxa"/>
            <w:tcBorders>
              <w:top w:val="nil"/>
              <w:left w:val="nil"/>
              <w:bottom w:val="single" w:sz="4" w:space="0" w:color="auto"/>
              <w:right w:val="single" w:sz="4" w:space="0" w:color="auto"/>
            </w:tcBorders>
            <w:shd w:val="clear" w:color="auto" w:fill="FFFFFF"/>
            <w:noWrap/>
            <w:vAlign w:val="center"/>
          </w:tcPr>
          <w:p w14:paraId="6C36598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1F6119E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ECDEA5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110</w:t>
            </w:r>
          </w:p>
        </w:tc>
        <w:tc>
          <w:tcPr>
            <w:tcW w:w="2519" w:type="dxa"/>
            <w:tcBorders>
              <w:top w:val="nil"/>
              <w:left w:val="nil"/>
              <w:bottom w:val="nil"/>
              <w:right w:val="single" w:sz="4" w:space="0" w:color="auto"/>
            </w:tcBorders>
            <w:shd w:val="clear" w:color="auto" w:fill="auto"/>
            <w:noWrap/>
            <w:vAlign w:val="center"/>
          </w:tcPr>
          <w:p w14:paraId="3CA4498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nil"/>
              <w:right w:val="single" w:sz="4" w:space="0" w:color="auto"/>
            </w:tcBorders>
            <w:shd w:val="clear" w:color="auto" w:fill="auto"/>
            <w:noWrap/>
            <w:vAlign w:val="center"/>
          </w:tcPr>
          <w:p w14:paraId="05A66B63"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张玲运</w:t>
            </w:r>
            <w:proofErr w:type="gramEnd"/>
          </w:p>
        </w:tc>
        <w:tc>
          <w:tcPr>
            <w:tcW w:w="1955" w:type="dxa"/>
            <w:tcBorders>
              <w:top w:val="nil"/>
              <w:left w:val="nil"/>
              <w:bottom w:val="nil"/>
              <w:right w:val="single" w:sz="4" w:space="0" w:color="auto"/>
            </w:tcBorders>
            <w:shd w:val="clear" w:color="auto" w:fill="auto"/>
            <w:noWrap/>
            <w:vAlign w:val="center"/>
          </w:tcPr>
          <w:p w14:paraId="5C725B2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19升学2班</w:t>
            </w:r>
          </w:p>
        </w:tc>
        <w:tc>
          <w:tcPr>
            <w:tcW w:w="1356" w:type="dxa"/>
            <w:tcBorders>
              <w:top w:val="nil"/>
              <w:left w:val="nil"/>
              <w:bottom w:val="nil"/>
              <w:right w:val="single" w:sz="4" w:space="0" w:color="auto"/>
            </w:tcBorders>
            <w:shd w:val="clear" w:color="auto" w:fill="auto"/>
            <w:noWrap/>
            <w:vAlign w:val="center"/>
          </w:tcPr>
          <w:p w14:paraId="2A20BF9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庞晶</w:t>
            </w:r>
          </w:p>
        </w:tc>
        <w:tc>
          <w:tcPr>
            <w:tcW w:w="942" w:type="dxa"/>
            <w:tcBorders>
              <w:top w:val="nil"/>
              <w:left w:val="nil"/>
              <w:bottom w:val="nil"/>
              <w:right w:val="single" w:sz="4" w:space="0" w:color="auto"/>
            </w:tcBorders>
            <w:shd w:val="clear" w:color="auto" w:fill="FFFFFF"/>
            <w:noWrap/>
            <w:vAlign w:val="center"/>
          </w:tcPr>
          <w:p w14:paraId="4563C3F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16EBB178"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B2C21A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111</w:t>
            </w:r>
          </w:p>
        </w:tc>
        <w:tc>
          <w:tcPr>
            <w:tcW w:w="2519" w:type="dxa"/>
            <w:tcBorders>
              <w:top w:val="single" w:sz="4" w:space="0" w:color="auto"/>
              <w:left w:val="nil"/>
              <w:bottom w:val="single" w:sz="4" w:space="0" w:color="auto"/>
              <w:right w:val="single" w:sz="4" w:space="0" w:color="auto"/>
            </w:tcBorders>
            <w:shd w:val="clear" w:color="auto" w:fill="auto"/>
            <w:noWrap/>
            <w:vAlign w:val="center"/>
          </w:tcPr>
          <w:p w14:paraId="17135F2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single" w:sz="4" w:space="0" w:color="auto"/>
              <w:left w:val="nil"/>
              <w:bottom w:val="single" w:sz="4" w:space="0" w:color="auto"/>
              <w:right w:val="single" w:sz="4" w:space="0" w:color="auto"/>
            </w:tcBorders>
            <w:shd w:val="clear" w:color="auto" w:fill="auto"/>
            <w:noWrap/>
            <w:vAlign w:val="center"/>
          </w:tcPr>
          <w:p w14:paraId="5D37300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高航</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2939EE2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19大数据2班</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2E7253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杨玉玲</w:t>
            </w:r>
          </w:p>
        </w:tc>
        <w:tc>
          <w:tcPr>
            <w:tcW w:w="942" w:type="dxa"/>
            <w:tcBorders>
              <w:top w:val="single" w:sz="4" w:space="0" w:color="auto"/>
              <w:left w:val="nil"/>
              <w:bottom w:val="single" w:sz="4" w:space="0" w:color="auto"/>
              <w:right w:val="single" w:sz="4" w:space="0" w:color="auto"/>
            </w:tcBorders>
            <w:shd w:val="clear" w:color="auto" w:fill="FFFFFF"/>
            <w:noWrap/>
            <w:vAlign w:val="center"/>
          </w:tcPr>
          <w:p w14:paraId="72ED5BE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8D3DFA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B04088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112</w:t>
            </w:r>
          </w:p>
        </w:tc>
        <w:tc>
          <w:tcPr>
            <w:tcW w:w="2519" w:type="dxa"/>
            <w:tcBorders>
              <w:top w:val="nil"/>
              <w:left w:val="nil"/>
              <w:bottom w:val="single" w:sz="4" w:space="0" w:color="auto"/>
              <w:right w:val="single" w:sz="4" w:space="0" w:color="auto"/>
            </w:tcBorders>
            <w:shd w:val="clear" w:color="auto" w:fill="auto"/>
            <w:noWrap/>
            <w:vAlign w:val="center"/>
          </w:tcPr>
          <w:p w14:paraId="14C73AB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数学基础素养与应用</w:t>
            </w:r>
          </w:p>
        </w:tc>
        <w:tc>
          <w:tcPr>
            <w:tcW w:w="2020" w:type="dxa"/>
            <w:tcBorders>
              <w:top w:val="nil"/>
              <w:left w:val="nil"/>
              <w:bottom w:val="single" w:sz="4" w:space="0" w:color="auto"/>
              <w:right w:val="single" w:sz="4" w:space="0" w:color="auto"/>
            </w:tcBorders>
            <w:shd w:val="clear" w:color="auto" w:fill="auto"/>
            <w:noWrap/>
            <w:vAlign w:val="center"/>
          </w:tcPr>
          <w:p w14:paraId="3A256ADB"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谈振鸿</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4881399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19升学2班</w:t>
            </w:r>
          </w:p>
        </w:tc>
        <w:tc>
          <w:tcPr>
            <w:tcW w:w="1356" w:type="dxa"/>
            <w:tcBorders>
              <w:top w:val="nil"/>
              <w:left w:val="nil"/>
              <w:bottom w:val="single" w:sz="4" w:space="0" w:color="auto"/>
              <w:right w:val="single" w:sz="4" w:space="0" w:color="auto"/>
            </w:tcBorders>
            <w:shd w:val="clear" w:color="auto" w:fill="auto"/>
            <w:noWrap/>
            <w:vAlign w:val="center"/>
          </w:tcPr>
          <w:p w14:paraId="208BFEA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庞晶</w:t>
            </w:r>
          </w:p>
        </w:tc>
        <w:tc>
          <w:tcPr>
            <w:tcW w:w="942" w:type="dxa"/>
            <w:tcBorders>
              <w:top w:val="nil"/>
              <w:left w:val="nil"/>
              <w:bottom w:val="single" w:sz="4" w:space="0" w:color="auto"/>
              <w:right w:val="single" w:sz="4" w:space="0" w:color="auto"/>
            </w:tcBorders>
            <w:shd w:val="clear" w:color="auto" w:fill="FFFFFF"/>
            <w:noWrap/>
            <w:vAlign w:val="center"/>
          </w:tcPr>
          <w:p w14:paraId="35B4EC2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FF298A2"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3378A1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113</w:t>
            </w:r>
          </w:p>
        </w:tc>
        <w:tc>
          <w:tcPr>
            <w:tcW w:w="2519" w:type="dxa"/>
            <w:tcBorders>
              <w:top w:val="nil"/>
              <w:left w:val="nil"/>
              <w:bottom w:val="single" w:sz="4" w:space="0" w:color="auto"/>
              <w:right w:val="single" w:sz="4" w:space="0" w:color="auto"/>
            </w:tcBorders>
            <w:shd w:val="clear" w:color="auto" w:fill="auto"/>
            <w:noWrap/>
            <w:vAlign w:val="center"/>
          </w:tcPr>
          <w:p w14:paraId="34BA7E5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718D703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胡雨欣</w:t>
            </w:r>
          </w:p>
        </w:tc>
        <w:tc>
          <w:tcPr>
            <w:tcW w:w="1955" w:type="dxa"/>
            <w:tcBorders>
              <w:top w:val="nil"/>
              <w:left w:val="nil"/>
              <w:bottom w:val="single" w:sz="4" w:space="0" w:color="auto"/>
              <w:right w:val="single" w:sz="4" w:space="0" w:color="auto"/>
            </w:tcBorders>
            <w:shd w:val="clear" w:color="auto" w:fill="auto"/>
            <w:noWrap/>
            <w:vAlign w:val="center"/>
          </w:tcPr>
          <w:p w14:paraId="5A162EE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20级对口1</w:t>
            </w:r>
          </w:p>
        </w:tc>
        <w:tc>
          <w:tcPr>
            <w:tcW w:w="1356" w:type="dxa"/>
            <w:tcBorders>
              <w:top w:val="nil"/>
              <w:left w:val="nil"/>
              <w:bottom w:val="single" w:sz="4" w:space="0" w:color="auto"/>
              <w:right w:val="single" w:sz="4" w:space="0" w:color="auto"/>
            </w:tcBorders>
            <w:shd w:val="clear" w:color="auto" w:fill="auto"/>
            <w:noWrap/>
            <w:vAlign w:val="center"/>
          </w:tcPr>
          <w:p w14:paraId="2011BD1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李春玉</w:t>
            </w:r>
          </w:p>
        </w:tc>
        <w:tc>
          <w:tcPr>
            <w:tcW w:w="942" w:type="dxa"/>
            <w:tcBorders>
              <w:top w:val="nil"/>
              <w:left w:val="nil"/>
              <w:bottom w:val="single" w:sz="4" w:space="0" w:color="auto"/>
              <w:right w:val="single" w:sz="4" w:space="0" w:color="auto"/>
            </w:tcBorders>
            <w:shd w:val="clear" w:color="auto" w:fill="auto"/>
            <w:noWrap/>
            <w:vAlign w:val="center"/>
          </w:tcPr>
          <w:p w14:paraId="638EFFA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68D9BAE"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18D67F6E"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114</w:t>
            </w:r>
          </w:p>
        </w:tc>
        <w:tc>
          <w:tcPr>
            <w:tcW w:w="2519" w:type="dxa"/>
            <w:tcBorders>
              <w:top w:val="nil"/>
              <w:left w:val="nil"/>
              <w:bottom w:val="single" w:sz="4" w:space="0" w:color="auto"/>
              <w:right w:val="single" w:sz="4" w:space="0" w:color="auto"/>
            </w:tcBorders>
            <w:shd w:val="clear" w:color="auto" w:fill="auto"/>
            <w:noWrap/>
            <w:vAlign w:val="center"/>
          </w:tcPr>
          <w:p w14:paraId="77E36D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英语演讲</w:t>
            </w:r>
          </w:p>
        </w:tc>
        <w:tc>
          <w:tcPr>
            <w:tcW w:w="2020" w:type="dxa"/>
            <w:tcBorders>
              <w:top w:val="nil"/>
              <w:left w:val="nil"/>
              <w:bottom w:val="single" w:sz="4" w:space="0" w:color="auto"/>
              <w:right w:val="single" w:sz="4" w:space="0" w:color="auto"/>
            </w:tcBorders>
            <w:shd w:val="clear" w:color="auto" w:fill="auto"/>
            <w:noWrap/>
            <w:vAlign w:val="center"/>
          </w:tcPr>
          <w:p w14:paraId="6ADDB65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冯至凤</w:t>
            </w:r>
          </w:p>
        </w:tc>
        <w:tc>
          <w:tcPr>
            <w:tcW w:w="1955" w:type="dxa"/>
            <w:tcBorders>
              <w:top w:val="nil"/>
              <w:left w:val="nil"/>
              <w:bottom w:val="single" w:sz="4" w:space="0" w:color="auto"/>
              <w:right w:val="single" w:sz="4" w:space="0" w:color="auto"/>
            </w:tcBorders>
            <w:shd w:val="clear" w:color="auto" w:fill="auto"/>
            <w:noWrap/>
            <w:vAlign w:val="center"/>
          </w:tcPr>
          <w:p w14:paraId="56A838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20级对口1</w:t>
            </w:r>
          </w:p>
        </w:tc>
        <w:tc>
          <w:tcPr>
            <w:tcW w:w="1356" w:type="dxa"/>
            <w:tcBorders>
              <w:top w:val="nil"/>
              <w:left w:val="nil"/>
              <w:bottom w:val="single" w:sz="4" w:space="0" w:color="auto"/>
              <w:right w:val="single" w:sz="4" w:space="0" w:color="auto"/>
            </w:tcBorders>
            <w:shd w:val="clear" w:color="auto" w:fill="auto"/>
            <w:noWrap/>
            <w:vAlign w:val="center"/>
          </w:tcPr>
          <w:p w14:paraId="0E7A9FC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李春玉</w:t>
            </w:r>
          </w:p>
        </w:tc>
        <w:tc>
          <w:tcPr>
            <w:tcW w:w="942" w:type="dxa"/>
            <w:tcBorders>
              <w:top w:val="nil"/>
              <w:left w:val="nil"/>
              <w:bottom w:val="single" w:sz="4" w:space="0" w:color="auto"/>
              <w:right w:val="single" w:sz="4" w:space="0" w:color="auto"/>
            </w:tcBorders>
            <w:shd w:val="clear" w:color="auto" w:fill="auto"/>
            <w:noWrap/>
            <w:vAlign w:val="center"/>
          </w:tcPr>
          <w:p w14:paraId="1150DF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B9B3EBB"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19A4B1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115</w:t>
            </w:r>
          </w:p>
        </w:tc>
        <w:tc>
          <w:tcPr>
            <w:tcW w:w="2519" w:type="dxa"/>
            <w:tcBorders>
              <w:top w:val="nil"/>
              <w:left w:val="nil"/>
              <w:bottom w:val="single" w:sz="4" w:space="0" w:color="auto"/>
              <w:right w:val="single" w:sz="4" w:space="0" w:color="auto"/>
            </w:tcBorders>
            <w:shd w:val="clear" w:color="auto" w:fill="FFFFFF"/>
            <w:noWrap/>
            <w:vAlign w:val="center"/>
          </w:tcPr>
          <w:p w14:paraId="7740566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7A3F701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杨如意</w:t>
            </w:r>
          </w:p>
        </w:tc>
        <w:tc>
          <w:tcPr>
            <w:tcW w:w="1955" w:type="dxa"/>
            <w:tcBorders>
              <w:top w:val="nil"/>
              <w:left w:val="nil"/>
              <w:bottom w:val="single" w:sz="4" w:space="0" w:color="auto"/>
              <w:right w:val="single" w:sz="4" w:space="0" w:color="auto"/>
            </w:tcBorders>
            <w:shd w:val="clear" w:color="auto" w:fill="FFFFFF"/>
            <w:noWrap/>
            <w:vAlign w:val="center"/>
          </w:tcPr>
          <w:p w14:paraId="6EBC88C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20级高铁</w:t>
            </w:r>
          </w:p>
        </w:tc>
        <w:tc>
          <w:tcPr>
            <w:tcW w:w="1356" w:type="dxa"/>
            <w:tcBorders>
              <w:top w:val="nil"/>
              <w:left w:val="nil"/>
              <w:bottom w:val="single" w:sz="4" w:space="0" w:color="auto"/>
              <w:right w:val="single" w:sz="4" w:space="0" w:color="auto"/>
            </w:tcBorders>
            <w:shd w:val="clear" w:color="auto" w:fill="FFFFFF"/>
            <w:noWrap/>
            <w:vAlign w:val="center"/>
          </w:tcPr>
          <w:p w14:paraId="51D7694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刁力</w:t>
            </w:r>
          </w:p>
        </w:tc>
        <w:tc>
          <w:tcPr>
            <w:tcW w:w="942" w:type="dxa"/>
            <w:tcBorders>
              <w:top w:val="nil"/>
              <w:left w:val="nil"/>
              <w:bottom w:val="single" w:sz="4" w:space="0" w:color="auto"/>
              <w:right w:val="single" w:sz="4" w:space="0" w:color="auto"/>
            </w:tcBorders>
            <w:shd w:val="clear" w:color="auto" w:fill="FFFFFF"/>
            <w:noWrap/>
            <w:vAlign w:val="center"/>
          </w:tcPr>
          <w:p w14:paraId="4FEF54F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3452232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DC24BD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116</w:t>
            </w:r>
          </w:p>
        </w:tc>
        <w:tc>
          <w:tcPr>
            <w:tcW w:w="2519" w:type="dxa"/>
            <w:tcBorders>
              <w:top w:val="nil"/>
              <w:left w:val="nil"/>
              <w:bottom w:val="single" w:sz="4" w:space="0" w:color="auto"/>
              <w:right w:val="single" w:sz="4" w:space="0" w:color="auto"/>
            </w:tcBorders>
            <w:shd w:val="clear" w:color="auto" w:fill="FFFFFF"/>
            <w:noWrap/>
            <w:vAlign w:val="center"/>
          </w:tcPr>
          <w:p w14:paraId="21E49B5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5A28852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鲁黔勇</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5F89824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20级大数据2班</w:t>
            </w:r>
          </w:p>
        </w:tc>
        <w:tc>
          <w:tcPr>
            <w:tcW w:w="1356" w:type="dxa"/>
            <w:tcBorders>
              <w:top w:val="nil"/>
              <w:left w:val="nil"/>
              <w:bottom w:val="single" w:sz="4" w:space="0" w:color="auto"/>
              <w:right w:val="single" w:sz="4" w:space="0" w:color="auto"/>
            </w:tcBorders>
            <w:shd w:val="clear" w:color="auto" w:fill="FFFFFF"/>
            <w:noWrap/>
            <w:vAlign w:val="center"/>
          </w:tcPr>
          <w:p w14:paraId="3958F9A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陈冲</w:t>
            </w:r>
          </w:p>
        </w:tc>
        <w:tc>
          <w:tcPr>
            <w:tcW w:w="942" w:type="dxa"/>
            <w:tcBorders>
              <w:top w:val="nil"/>
              <w:left w:val="nil"/>
              <w:bottom w:val="single" w:sz="4" w:space="0" w:color="auto"/>
              <w:right w:val="single" w:sz="4" w:space="0" w:color="auto"/>
            </w:tcBorders>
            <w:shd w:val="clear" w:color="auto" w:fill="FFFFFF"/>
            <w:noWrap/>
            <w:vAlign w:val="center"/>
          </w:tcPr>
          <w:p w14:paraId="256F27A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7AADE1D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E1AE94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117</w:t>
            </w:r>
          </w:p>
        </w:tc>
        <w:tc>
          <w:tcPr>
            <w:tcW w:w="2519" w:type="dxa"/>
            <w:tcBorders>
              <w:top w:val="nil"/>
              <w:left w:val="nil"/>
              <w:bottom w:val="single" w:sz="4" w:space="0" w:color="auto"/>
              <w:right w:val="single" w:sz="4" w:space="0" w:color="auto"/>
            </w:tcBorders>
            <w:shd w:val="clear" w:color="auto" w:fill="FFFFFF"/>
            <w:noWrap/>
            <w:vAlign w:val="center"/>
          </w:tcPr>
          <w:p w14:paraId="79733FE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556739D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匡慧琳</w:t>
            </w:r>
          </w:p>
        </w:tc>
        <w:tc>
          <w:tcPr>
            <w:tcW w:w="1955" w:type="dxa"/>
            <w:tcBorders>
              <w:top w:val="nil"/>
              <w:left w:val="nil"/>
              <w:bottom w:val="single" w:sz="4" w:space="0" w:color="auto"/>
              <w:right w:val="single" w:sz="4" w:space="0" w:color="auto"/>
            </w:tcBorders>
            <w:shd w:val="clear" w:color="auto" w:fill="FFFFFF"/>
            <w:noWrap/>
            <w:vAlign w:val="center"/>
          </w:tcPr>
          <w:p w14:paraId="7423AEE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20级大数据1班</w:t>
            </w:r>
          </w:p>
        </w:tc>
        <w:tc>
          <w:tcPr>
            <w:tcW w:w="1356" w:type="dxa"/>
            <w:tcBorders>
              <w:top w:val="nil"/>
              <w:left w:val="nil"/>
              <w:bottom w:val="single" w:sz="4" w:space="0" w:color="auto"/>
              <w:right w:val="single" w:sz="4" w:space="0" w:color="auto"/>
            </w:tcBorders>
            <w:shd w:val="clear" w:color="auto" w:fill="FFFFFF"/>
            <w:noWrap/>
            <w:vAlign w:val="center"/>
          </w:tcPr>
          <w:p w14:paraId="17FA733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7E22088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2A556B4A"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BBD8A9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118</w:t>
            </w:r>
          </w:p>
        </w:tc>
        <w:tc>
          <w:tcPr>
            <w:tcW w:w="2519" w:type="dxa"/>
            <w:tcBorders>
              <w:top w:val="nil"/>
              <w:left w:val="nil"/>
              <w:bottom w:val="single" w:sz="4" w:space="0" w:color="auto"/>
              <w:right w:val="single" w:sz="4" w:space="0" w:color="auto"/>
            </w:tcBorders>
            <w:shd w:val="clear" w:color="auto" w:fill="FFFFFF"/>
            <w:noWrap/>
            <w:vAlign w:val="center"/>
          </w:tcPr>
          <w:p w14:paraId="317B619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655C568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肖祖缘</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2270E72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20级机器人</w:t>
            </w:r>
          </w:p>
        </w:tc>
        <w:tc>
          <w:tcPr>
            <w:tcW w:w="1356" w:type="dxa"/>
            <w:tcBorders>
              <w:top w:val="nil"/>
              <w:left w:val="nil"/>
              <w:bottom w:val="single" w:sz="4" w:space="0" w:color="auto"/>
              <w:right w:val="single" w:sz="4" w:space="0" w:color="auto"/>
            </w:tcBorders>
            <w:shd w:val="clear" w:color="auto" w:fill="FFFFFF"/>
            <w:noWrap/>
            <w:vAlign w:val="center"/>
          </w:tcPr>
          <w:p w14:paraId="606119D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陈冲</w:t>
            </w:r>
          </w:p>
        </w:tc>
        <w:tc>
          <w:tcPr>
            <w:tcW w:w="942" w:type="dxa"/>
            <w:tcBorders>
              <w:top w:val="nil"/>
              <w:left w:val="nil"/>
              <w:bottom w:val="single" w:sz="4" w:space="0" w:color="auto"/>
              <w:right w:val="single" w:sz="4" w:space="0" w:color="auto"/>
            </w:tcBorders>
            <w:shd w:val="clear" w:color="auto" w:fill="FFFFFF"/>
            <w:noWrap/>
            <w:vAlign w:val="center"/>
          </w:tcPr>
          <w:p w14:paraId="08290F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57C94893" w14:textId="77777777">
        <w:trPr>
          <w:trHeight w:val="60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A01CE73"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119</w:t>
            </w:r>
          </w:p>
        </w:tc>
        <w:tc>
          <w:tcPr>
            <w:tcW w:w="2519" w:type="dxa"/>
            <w:tcBorders>
              <w:top w:val="nil"/>
              <w:left w:val="nil"/>
              <w:bottom w:val="single" w:sz="4" w:space="0" w:color="auto"/>
              <w:right w:val="single" w:sz="4" w:space="0" w:color="auto"/>
            </w:tcBorders>
            <w:shd w:val="clear" w:color="auto" w:fill="FFFFFF"/>
            <w:noWrap/>
            <w:vAlign w:val="center"/>
          </w:tcPr>
          <w:p w14:paraId="2259E01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6CF631F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徐光超</w:t>
            </w:r>
          </w:p>
        </w:tc>
        <w:tc>
          <w:tcPr>
            <w:tcW w:w="1955" w:type="dxa"/>
            <w:tcBorders>
              <w:top w:val="nil"/>
              <w:left w:val="nil"/>
              <w:bottom w:val="single" w:sz="4" w:space="0" w:color="auto"/>
              <w:right w:val="single" w:sz="4" w:space="0" w:color="auto"/>
            </w:tcBorders>
            <w:shd w:val="clear" w:color="auto" w:fill="FFFFFF"/>
            <w:noWrap/>
            <w:vAlign w:val="center"/>
          </w:tcPr>
          <w:p w14:paraId="3BE87E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20班对口1</w:t>
            </w:r>
          </w:p>
        </w:tc>
        <w:tc>
          <w:tcPr>
            <w:tcW w:w="1356" w:type="dxa"/>
            <w:tcBorders>
              <w:top w:val="nil"/>
              <w:left w:val="nil"/>
              <w:bottom w:val="single" w:sz="4" w:space="0" w:color="auto"/>
              <w:right w:val="single" w:sz="4" w:space="0" w:color="auto"/>
            </w:tcBorders>
            <w:shd w:val="clear" w:color="auto" w:fill="FFFFFF"/>
            <w:noWrap/>
            <w:vAlign w:val="center"/>
          </w:tcPr>
          <w:p w14:paraId="6154068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6F8B8DB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4AC7D0A" w14:textId="77777777">
        <w:trPr>
          <w:trHeight w:val="60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5FF2232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120</w:t>
            </w:r>
          </w:p>
        </w:tc>
        <w:tc>
          <w:tcPr>
            <w:tcW w:w="2519" w:type="dxa"/>
            <w:tcBorders>
              <w:top w:val="nil"/>
              <w:left w:val="nil"/>
              <w:bottom w:val="nil"/>
              <w:right w:val="single" w:sz="4" w:space="0" w:color="auto"/>
            </w:tcBorders>
            <w:shd w:val="clear" w:color="auto" w:fill="FFFFFF"/>
            <w:noWrap/>
            <w:vAlign w:val="center"/>
          </w:tcPr>
          <w:p w14:paraId="673BF47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021DB2BA"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白保雪</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485E3FF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19班大数据1班</w:t>
            </w:r>
          </w:p>
        </w:tc>
        <w:tc>
          <w:tcPr>
            <w:tcW w:w="1356" w:type="dxa"/>
            <w:tcBorders>
              <w:top w:val="nil"/>
              <w:left w:val="nil"/>
              <w:bottom w:val="single" w:sz="4" w:space="0" w:color="auto"/>
              <w:right w:val="single" w:sz="4" w:space="0" w:color="auto"/>
            </w:tcBorders>
            <w:shd w:val="clear" w:color="auto" w:fill="FFFFFF"/>
            <w:noWrap/>
            <w:vAlign w:val="center"/>
          </w:tcPr>
          <w:p w14:paraId="62C8E1FD"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陈靖</w:t>
            </w:r>
          </w:p>
        </w:tc>
        <w:tc>
          <w:tcPr>
            <w:tcW w:w="942" w:type="dxa"/>
            <w:tcBorders>
              <w:top w:val="nil"/>
              <w:left w:val="nil"/>
              <w:bottom w:val="single" w:sz="4" w:space="0" w:color="auto"/>
              <w:right w:val="single" w:sz="4" w:space="0" w:color="auto"/>
            </w:tcBorders>
            <w:shd w:val="clear" w:color="auto" w:fill="FFFFFF"/>
            <w:noWrap/>
            <w:vAlign w:val="center"/>
          </w:tcPr>
          <w:p w14:paraId="4F92900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0296DBEF" w14:textId="77777777">
        <w:trPr>
          <w:trHeight w:val="60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2845C55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121</w:t>
            </w:r>
          </w:p>
        </w:tc>
        <w:tc>
          <w:tcPr>
            <w:tcW w:w="2519" w:type="dxa"/>
            <w:tcBorders>
              <w:top w:val="single" w:sz="4" w:space="0" w:color="auto"/>
              <w:left w:val="nil"/>
              <w:bottom w:val="single" w:sz="4" w:space="0" w:color="auto"/>
              <w:right w:val="single" w:sz="4" w:space="0" w:color="auto"/>
            </w:tcBorders>
            <w:shd w:val="clear" w:color="auto" w:fill="FFFFFF"/>
            <w:noWrap/>
            <w:vAlign w:val="center"/>
          </w:tcPr>
          <w:p w14:paraId="17AFA8B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48E84AB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张天</w:t>
            </w:r>
            <w:proofErr w:type="gramStart"/>
            <w:r>
              <w:rPr>
                <w:rFonts w:ascii="等线" w:eastAsia="等线" w:hAnsi="等线" w:cs="宋体" w:hint="eastAsia"/>
                <w:color w:val="000000"/>
                <w:lang w:eastAsia="zh-CN" w:bidi="ar"/>
              </w:rPr>
              <w:t>浩</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128777A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20班机器人</w:t>
            </w:r>
          </w:p>
        </w:tc>
        <w:tc>
          <w:tcPr>
            <w:tcW w:w="1356" w:type="dxa"/>
            <w:tcBorders>
              <w:top w:val="nil"/>
              <w:left w:val="nil"/>
              <w:bottom w:val="single" w:sz="4" w:space="0" w:color="auto"/>
              <w:right w:val="single" w:sz="4" w:space="0" w:color="auto"/>
            </w:tcBorders>
            <w:shd w:val="clear" w:color="auto" w:fill="FFFFFF"/>
            <w:noWrap/>
            <w:vAlign w:val="center"/>
          </w:tcPr>
          <w:p w14:paraId="7206BA81"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陈冲</w:t>
            </w:r>
          </w:p>
        </w:tc>
        <w:tc>
          <w:tcPr>
            <w:tcW w:w="942" w:type="dxa"/>
            <w:tcBorders>
              <w:top w:val="nil"/>
              <w:left w:val="nil"/>
              <w:bottom w:val="single" w:sz="4" w:space="0" w:color="auto"/>
              <w:right w:val="single" w:sz="4" w:space="0" w:color="auto"/>
            </w:tcBorders>
            <w:shd w:val="clear" w:color="auto" w:fill="FFFFFF"/>
            <w:noWrap/>
            <w:vAlign w:val="center"/>
          </w:tcPr>
          <w:p w14:paraId="072DC97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FA07275" w14:textId="77777777">
        <w:trPr>
          <w:trHeight w:val="600"/>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080236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122</w:t>
            </w:r>
          </w:p>
        </w:tc>
        <w:tc>
          <w:tcPr>
            <w:tcW w:w="2519" w:type="dxa"/>
            <w:tcBorders>
              <w:top w:val="nil"/>
              <w:left w:val="nil"/>
              <w:bottom w:val="single" w:sz="4" w:space="0" w:color="auto"/>
              <w:right w:val="single" w:sz="4" w:space="0" w:color="auto"/>
            </w:tcBorders>
            <w:shd w:val="clear" w:color="auto" w:fill="FFFFFF"/>
            <w:noWrap/>
            <w:vAlign w:val="center"/>
          </w:tcPr>
          <w:p w14:paraId="7EDB46D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3D3992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谢家英</w:t>
            </w:r>
          </w:p>
        </w:tc>
        <w:tc>
          <w:tcPr>
            <w:tcW w:w="1955" w:type="dxa"/>
            <w:tcBorders>
              <w:top w:val="nil"/>
              <w:left w:val="nil"/>
              <w:bottom w:val="single" w:sz="4" w:space="0" w:color="auto"/>
              <w:right w:val="single" w:sz="4" w:space="0" w:color="auto"/>
            </w:tcBorders>
            <w:shd w:val="clear" w:color="auto" w:fill="FFFFFF"/>
            <w:noWrap/>
            <w:vAlign w:val="center"/>
          </w:tcPr>
          <w:p w14:paraId="64C2981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20班对口1</w:t>
            </w:r>
          </w:p>
        </w:tc>
        <w:tc>
          <w:tcPr>
            <w:tcW w:w="1356" w:type="dxa"/>
            <w:tcBorders>
              <w:top w:val="nil"/>
              <w:left w:val="nil"/>
              <w:bottom w:val="single" w:sz="4" w:space="0" w:color="auto"/>
              <w:right w:val="single" w:sz="4" w:space="0" w:color="auto"/>
            </w:tcBorders>
            <w:shd w:val="clear" w:color="auto" w:fill="FFFFFF"/>
            <w:noWrap/>
            <w:vAlign w:val="center"/>
          </w:tcPr>
          <w:p w14:paraId="1850C83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陈红</w:t>
            </w:r>
          </w:p>
        </w:tc>
        <w:tc>
          <w:tcPr>
            <w:tcW w:w="942" w:type="dxa"/>
            <w:tcBorders>
              <w:top w:val="nil"/>
              <w:left w:val="nil"/>
              <w:bottom w:val="single" w:sz="4" w:space="0" w:color="auto"/>
              <w:right w:val="single" w:sz="4" w:space="0" w:color="auto"/>
            </w:tcBorders>
            <w:shd w:val="clear" w:color="auto" w:fill="FFFFFF"/>
            <w:noWrap/>
            <w:vAlign w:val="center"/>
          </w:tcPr>
          <w:p w14:paraId="6E1D2850"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47E6866E"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953D3D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123</w:t>
            </w:r>
          </w:p>
        </w:tc>
        <w:tc>
          <w:tcPr>
            <w:tcW w:w="2519" w:type="dxa"/>
            <w:tcBorders>
              <w:top w:val="nil"/>
              <w:left w:val="nil"/>
              <w:bottom w:val="single" w:sz="4" w:space="0" w:color="auto"/>
              <w:right w:val="single" w:sz="4" w:space="0" w:color="auto"/>
            </w:tcBorders>
            <w:shd w:val="clear" w:color="auto" w:fill="FFFFFF"/>
            <w:noWrap/>
            <w:vAlign w:val="center"/>
          </w:tcPr>
          <w:p w14:paraId="1FF290C9"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37A932F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王平</w:t>
            </w:r>
          </w:p>
        </w:tc>
        <w:tc>
          <w:tcPr>
            <w:tcW w:w="1955" w:type="dxa"/>
            <w:tcBorders>
              <w:top w:val="nil"/>
              <w:left w:val="nil"/>
              <w:bottom w:val="single" w:sz="4" w:space="0" w:color="auto"/>
              <w:right w:val="single" w:sz="4" w:space="0" w:color="auto"/>
            </w:tcBorders>
            <w:shd w:val="clear" w:color="auto" w:fill="FFFFFF"/>
            <w:noWrap/>
            <w:vAlign w:val="center"/>
          </w:tcPr>
          <w:p w14:paraId="7115975B"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20班大数据1班</w:t>
            </w:r>
          </w:p>
        </w:tc>
        <w:tc>
          <w:tcPr>
            <w:tcW w:w="1356" w:type="dxa"/>
            <w:tcBorders>
              <w:top w:val="nil"/>
              <w:left w:val="nil"/>
              <w:bottom w:val="single" w:sz="4" w:space="0" w:color="auto"/>
              <w:right w:val="single" w:sz="4" w:space="0" w:color="auto"/>
            </w:tcBorders>
            <w:shd w:val="clear" w:color="auto" w:fill="FFFFFF"/>
            <w:noWrap/>
            <w:vAlign w:val="center"/>
          </w:tcPr>
          <w:p w14:paraId="645C6588"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唐天标</w:t>
            </w:r>
          </w:p>
        </w:tc>
        <w:tc>
          <w:tcPr>
            <w:tcW w:w="942" w:type="dxa"/>
            <w:tcBorders>
              <w:top w:val="nil"/>
              <w:left w:val="nil"/>
              <w:bottom w:val="single" w:sz="4" w:space="0" w:color="auto"/>
              <w:right w:val="single" w:sz="4" w:space="0" w:color="auto"/>
            </w:tcBorders>
            <w:shd w:val="clear" w:color="auto" w:fill="FFFFFF"/>
            <w:noWrap/>
            <w:vAlign w:val="center"/>
          </w:tcPr>
          <w:p w14:paraId="47B00CC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13F6133F"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71C011E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124</w:t>
            </w:r>
          </w:p>
        </w:tc>
        <w:tc>
          <w:tcPr>
            <w:tcW w:w="2519" w:type="dxa"/>
            <w:tcBorders>
              <w:top w:val="nil"/>
              <w:left w:val="nil"/>
              <w:bottom w:val="single" w:sz="4" w:space="0" w:color="auto"/>
              <w:right w:val="single" w:sz="4" w:space="0" w:color="auto"/>
            </w:tcBorders>
            <w:shd w:val="clear" w:color="auto" w:fill="FFFFFF"/>
            <w:noWrap/>
            <w:vAlign w:val="center"/>
          </w:tcPr>
          <w:p w14:paraId="707B08D4"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3B0EA56D"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魏顺文</w:t>
            </w:r>
            <w:proofErr w:type="gramEnd"/>
          </w:p>
        </w:tc>
        <w:tc>
          <w:tcPr>
            <w:tcW w:w="1955" w:type="dxa"/>
            <w:tcBorders>
              <w:top w:val="nil"/>
              <w:left w:val="nil"/>
              <w:bottom w:val="single" w:sz="4" w:space="0" w:color="auto"/>
              <w:right w:val="single" w:sz="4" w:space="0" w:color="auto"/>
            </w:tcBorders>
            <w:shd w:val="clear" w:color="auto" w:fill="FFFFFF"/>
            <w:noWrap/>
            <w:vAlign w:val="center"/>
          </w:tcPr>
          <w:p w14:paraId="3BED1C8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20班电子商务</w:t>
            </w:r>
          </w:p>
        </w:tc>
        <w:tc>
          <w:tcPr>
            <w:tcW w:w="1356" w:type="dxa"/>
            <w:tcBorders>
              <w:top w:val="nil"/>
              <w:left w:val="nil"/>
              <w:bottom w:val="single" w:sz="4" w:space="0" w:color="auto"/>
              <w:right w:val="single" w:sz="4" w:space="0" w:color="auto"/>
            </w:tcBorders>
            <w:shd w:val="clear" w:color="auto" w:fill="FFFFFF"/>
            <w:noWrap/>
            <w:vAlign w:val="center"/>
          </w:tcPr>
          <w:p w14:paraId="126CC116"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王霞</w:t>
            </w:r>
          </w:p>
        </w:tc>
        <w:tc>
          <w:tcPr>
            <w:tcW w:w="942" w:type="dxa"/>
            <w:tcBorders>
              <w:top w:val="nil"/>
              <w:left w:val="nil"/>
              <w:bottom w:val="single" w:sz="4" w:space="0" w:color="auto"/>
              <w:right w:val="single" w:sz="4" w:space="0" w:color="auto"/>
            </w:tcBorders>
            <w:shd w:val="clear" w:color="auto" w:fill="FFFFFF"/>
            <w:noWrap/>
            <w:vAlign w:val="center"/>
          </w:tcPr>
          <w:p w14:paraId="7138327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62C1D474" w14:textId="77777777">
        <w:trPr>
          <w:trHeight w:val="501"/>
        </w:trPr>
        <w:tc>
          <w:tcPr>
            <w:tcW w:w="564" w:type="dxa"/>
            <w:tcBorders>
              <w:top w:val="nil"/>
              <w:left w:val="single" w:sz="4" w:space="0" w:color="auto"/>
              <w:bottom w:val="single" w:sz="4" w:space="0" w:color="auto"/>
              <w:right w:val="single" w:sz="4" w:space="0" w:color="auto"/>
            </w:tcBorders>
            <w:shd w:val="clear" w:color="auto" w:fill="auto"/>
            <w:noWrap/>
            <w:vAlign w:val="center"/>
          </w:tcPr>
          <w:p w14:paraId="624D1AF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125</w:t>
            </w:r>
          </w:p>
        </w:tc>
        <w:tc>
          <w:tcPr>
            <w:tcW w:w="2519" w:type="dxa"/>
            <w:tcBorders>
              <w:top w:val="nil"/>
              <w:left w:val="nil"/>
              <w:bottom w:val="single" w:sz="4" w:space="0" w:color="auto"/>
              <w:right w:val="single" w:sz="4" w:space="0" w:color="auto"/>
            </w:tcBorders>
            <w:shd w:val="clear" w:color="auto" w:fill="FFFFFF"/>
            <w:noWrap/>
            <w:vAlign w:val="center"/>
          </w:tcPr>
          <w:p w14:paraId="430FA58F"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硬笔书法</w:t>
            </w:r>
          </w:p>
        </w:tc>
        <w:tc>
          <w:tcPr>
            <w:tcW w:w="2020" w:type="dxa"/>
            <w:tcBorders>
              <w:top w:val="nil"/>
              <w:left w:val="nil"/>
              <w:bottom w:val="single" w:sz="4" w:space="0" w:color="auto"/>
              <w:right w:val="single" w:sz="4" w:space="0" w:color="auto"/>
            </w:tcBorders>
            <w:shd w:val="clear" w:color="auto" w:fill="FFFFFF"/>
            <w:noWrap/>
            <w:vAlign w:val="center"/>
          </w:tcPr>
          <w:p w14:paraId="4A4F2B2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杨海燕</w:t>
            </w:r>
          </w:p>
        </w:tc>
        <w:tc>
          <w:tcPr>
            <w:tcW w:w="1955" w:type="dxa"/>
            <w:tcBorders>
              <w:top w:val="nil"/>
              <w:left w:val="nil"/>
              <w:bottom w:val="single" w:sz="4" w:space="0" w:color="auto"/>
              <w:right w:val="single" w:sz="4" w:space="0" w:color="auto"/>
            </w:tcBorders>
            <w:shd w:val="clear" w:color="auto" w:fill="FFFFFF"/>
            <w:noWrap/>
            <w:vAlign w:val="center"/>
          </w:tcPr>
          <w:p w14:paraId="5A374697"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19班升学1班</w:t>
            </w:r>
          </w:p>
        </w:tc>
        <w:tc>
          <w:tcPr>
            <w:tcW w:w="1356" w:type="dxa"/>
            <w:tcBorders>
              <w:top w:val="nil"/>
              <w:left w:val="nil"/>
              <w:bottom w:val="single" w:sz="4" w:space="0" w:color="auto"/>
              <w:right w:val="single" w:sz="4" w:space="0" w:color="auto"/>
            </w:tcBorders>
            <w:shd w:val="clear" w:color="auto" w:fill="FFFFFF"/>
            <w:noWrap/>
            <w:vAlign w:val="center"/>
          </w:tcPr>
          <w:p w14:paraId="159BFD61" w14:textId="77777777" w:rsidR="004F06D2" w:rsidRDefault="00FF5F53">
            <w:pPr>
              <w:spacing w:after="0"/>
              <w:jc w:val="center"/>
              <w:rPr>
                <w:rFonts w:ascii="等线" w:eastAsia="等线" w:hAnsi="等线" w:cs="宋体"/>
                <w:color w:val="000000"/>
              </w:rPr>
            </w:pPr>
            <w:proofErr w:type="gramStart"/>
            <w:r>
              <w:rPr>
                <w:rFonts w:ascii="等线" w:eastAsia="等线" w:hAnsi="等线" w:cs="宋体" w:hint="eastAsia"/>
                <w:color w:val="000000"/>
                <w:lang w:eastAsia="zh-CN" w:bidi="ar"/>
              </w:rPr>
              <w:t>余亮</w:t>
            </w:r>
            <w:proofErr w:type="gramEnd"/>
          </w:p>
        </w:tc>
        <w:tc>
          <w:tcPr>
            <w:tcW w:w="942" w:type="dxa"/>
            <w:tcBorders>
              <w:top w:val="nil"/>
              <w:left w:val="nil"/>
              <w:bottom w:val="single" w:sz="4" w:space="0" w:color="auto"/>
              <w:right w:val="single" w:sz="4" w:space="0" w:color="auto"/>
            </w:tcBorders>
            <w:shd w:val="clear" w:color="auto" w:fill="FFFFFF"/>
            <w:noWrap/>
            <w:vAlign w:val="center"/>
          </w:tcPr>
          <w:p w14:paraId="1C5422A5"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r w:rsidR="004F06D2" w14:paraId="1D8716CE" w14:textId="77777777">
        <w:trPr>
          <w:trHeight w:val="792"/>
        </w:trPr>
        <w:tc>
          <w:tcPr>
            <w:tcW w:w="564" w:type="dxa"/>
            <w:tcBorders>
              <w:top w:val="nil"/>
              <w:left w:val="single" w:sz="4" w:space="0" w:color="auto"/>
              <w:bottom w:val="single" w:sz="4" w:space="0" w:color="auto"/>
              <w:right w:val="single" w:sz="4" w:space="0" w:color="auto"/>
            </w:tcBorders>
            <w:shd w:val="clear" w:color="auto" w:fill="auto"/>
            <w:noWrap/>
            <w:vAlign w:val="center"/>
          </w:tcPr>
          <w:p w14:paraId="41004F0A"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126</w:t>
            </w:r>
          </w:p>
        </w:tc>
        <w:tc>
          <w:tcPr>
            <w:tcW w:w="2519" w:type="dxa"/>
            <w:tcBorders>
              <w:top w:val="nil"/>
              <w:left w:val="nil"/>
              <w:bottom w:val="single" w:sz="4" w:space="0" w:color="auto"/>
              <w:right w:val="single" w:sz="4" w:space="0" w:color="auto"/>
            </w:tcBorders>
            <w:shd w:val="clear" w:color="auto" w:fill="auto"/>
            <w:noWrap/>
            <w:vAlign w:val="center"/>
          </w:tcPr>
          <w:p w14:paraId="43E517DC"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职业礼仪</w:t>
            </w:r>
          </w:p>
        </w:tc>
        <w:tc>
          <w:tcPr>
            <w:tcW w:w="2020" w:type="dxa"/>
            <w:tcBorders>
              <w:top w:val="nil"/>
              <w:left w:val="nil"/>
              <w:bottom w:val="single" w:sz="4" w:space="0" w:color="auto"/>
              <w:right w:val="single" w:sz="4" w:space="0" w:color="auto"/>
            </w:tcBorders>
            <w:shd w:val="clear" w:color="auto" w:fill="auto"/>
            <w:vAlign w:val="center"/>
          </w:tcPr>
          <w:p w14:paraId="46D13BF9" w14:textId="77777777" w:rsidR="004F06D2" w:rsidRDefault="00FF5F53">
            <w:pPr>
              <w:spacing w:after="0"/>
              <w:jc w:val="center"/>
              <w:rPr>
                <w:rFonts w:ascii="等线" w:eastAsia="等线" w:hAnsi="等线" w:cs="宋体"/>
                <w:color w:val="000000"/>
                <w:lang w:eastAsia="zh-CN"/>
              </w:rPr>
            </w:pPr>
            <w:r>
              <w:rPr>
                <w:rFonts w:ascii="等线" w:eastAsia="等线" w:hAnsi="等线" w:cs="宋体" w:hint="eastAsia"/>
                <w:color w:val="000000"/>
                <w:lang w:eastAsia="zh-CN" w:bidi="ar"/>
              </w:rPr>
              <w:t xml:space="preserve">刘 瑜  </w:t>
            </w:r>
            <w:proofErr w:type="gramStart"/>
            <w:r>
              <w:rPr>
                <w:rFonts w:ascii="等线" w:eastAsia="等线" w:hAnsi="等线" w:cs="宋体" w:hint="eastAsia"/>
                <w:color w:val="000000"/>
                <w:lang w:eastAsia="zh-CN" w:bidi="ar"/>
              </w:rPr>
              <w:t>周启雪</w:t>
            </w:r>
            <w:proofErr w:type="gramEnd"/>
            <w:r>
              <w:rPr>
                <w:rFonts w:ascii="等线" w:eastAsia="等线" w:hAnsi="等线" w:cs="宋体" w:hint="eastAsia"/>
                <w:color w:val="000000"/>
                <w:lang w:eastAsia="zh-CN" w:bidi="ar"/>
              </w:rPr>
              <w:br/>
            </w:r>
            <w:proofErr w:type="gramStart"/>
            <w:r>
              <w:rPr>
                <w:rFonts w:ascii="等线" w:eastAsia="等线" w:hAnsi="等线" w:cs="宋体" w:hint="eastAsia"/>
                <w:color w:val="000000"/>
                <w:lang w:eastAsia="zh-CN" w:bidi="ar"/>
              </w:rPr>
              <w:t>王育杭</w:t>
            </w:r>
            <w:proofErr w:type="gramEnd"/>
            <w:r>
              <w:rPr>
                <w:rFonts w:ascii="等线" w:eastAsia="等线" w:hAnsi="等线" w:cs="宋体" w:hint="eastAsia"/>
                <w:color w:val="000000"/>
                <w:lang w:eastAsia="zh-CN" w:bidi="ar"/>
              </w:rPr>
              <w:t xml:space="preserve">  </w:t>
            </w:r>
            <w:proofErr w:type="gramStart"/>
            <w:r>
              <w:rPr>
                <w:rFonts w:ascii="等线" w:eastAsia="等线" w:hAnsi="等线" w:cs="宋体" w:hint="eastAsia"/>
                <w:color w:val="000000"/>
                <w:lang w:eastAsia="zh-CN" w:bidi="ar"/>
              </w:rPr>
              <w:t>李诗琪</w:t>
            </w:r>
            <w:proofErr w:type="gramEnd"/>
          </w:p>
        </w:tc>
        <w:tc>
          <w:tcPr>
            <w:tcW w:w="1955" w:type="dxa"/>
            <w:tcBorders>
              <w:top w:val="nil"/>
              <w:left w:val="nil"/>
              <w:bottom w:val="single" w:sz="4" w:space="0" w:color="auto"/>
              <w:right w:val="single" w:sz="4" w:space="0" w:color="auto"/>
            </w:tcBorders>
            <w:shd w:val="clear" w:color="auto" w:fill="auto"/>
            <w:noWrap/>
            <w:vAlign w:val="center"/>
          </w:tcPr>
          <w:p w14:paraId="63F68C4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19高铁 20高铁</w:t>
            </w:r>
          </w:p>
        </w:tc>
        <w:tc>
          <w:tcPr>
            <w:tcW w:w="1356" w:type="dxa"/>
            <w:tcBorders>
              <w:top w:val="nil"/>
              <w:left w:val="nil"/>
              <w:bottom w:val="single" w:sz="4" w:space="0" w:color="auto"/>
              <w:right w:val="single" w:sz="4" w:space="0" w:color="auto"/>
            </w:tcBorders>
            <w:shd w:val="clear" w:color="auto" w:fill="auto"/>
            <w:noWrap/>
            <w:vAlign w:val="center"/>
          </w:tcPr>
          <w:p w14:paraId="046FA0CA" w14:textId="77777777" w:rsidR="004F06D2" w:rsidRDefault="00FF5F53">
            <w:pPr>
              <w:spacing w:after="0"/>
              <w:jc w:val="center"/>
              <w:rPr>
                <w:rFonts w:ascii="等线" w:eastAsia="等线" w:hAnsi="等线" w:cs="宋体"/>
                <w:color w:val="000000"/>
                <w:sz w:val="18"/>
                <w:szCs w:val="18"/>
              </w:rPr>
            </w:pPr>
            <w:r>
              <w:rPr>
                <w:rFonts w:ascii="等线" w:eastAsia="等线" w:hAnsi="等线" w:cs="宋体" w:hint="eastAsia"/>
                <w:color w:val="000000"/>
                <w:sz w:val="18"/>
                <w:szCs w:val="18"/>
                <w:lang w:eastAsia="zh-CN" w:bidi="ar"/>
              </w:rPr>
              <w:t>余文婕 晏招娣</w:t>
            </w:r>
          </w:p>
        </w:tc>
        <w:tc>
          <w:tcPr>
            <w:tcW w:w="942" w:type="dxa"/>
            <w:tcBorders>
              <w:top w:val="nil"/>
              <w:left w:val="nil"/>
              <w:bottom w:val="single" w:sz="4" w:space="0" w:color="auto"/>
              <w:right w:val="single" w:sz="4" w:space="0" w:color="auto"/>
            </w:tcBorders>
            <w:shd w:val="clear" w:color="auto" w:fill="auto"/>
            <w:noWrap/>
            <w:vAlign w:val="center"/>
          </w:tcPr>
          <w:p w14:paraId="49780C92" w14:textId="77777777" w:rsidR="004F06D2" w:rsidRDefault="00FF5F53">
            <w:pPr>
              <w:spacing w:after="0"/>
              <w:jc w:val="center"/>
              <w:rPr>
                <w:rFonts w:ascii="等线" w:eastAsia="等线" w:hAnsi="等线" w:cs="宋体"/>
                <w:color w:val="000000"/>
              </w:rPr>
            </w:pPr>
            <w:r>
              <w:rPr>
                <w:rFonts w:ascii="等线" w:eastAsia="等线" w:hAnsi="等线" w:cs="宋体" w:hint="eastAsia"/>
                <w:color w:val="000000"/>
                <w:lang w:eastAsia="zh-CN" w:bidi="ar"/>
              </w:rPr>
              <w:t>三等奖</w:t>
            </w:r>
          </w:p>
        </w:tc>
      </w:tr>
    </w:tbl>
    <w:p w14:paraId="6282A78A" w14:textId="77777777" w:rsidR="004F06D2" w:rsidRDefault="00FF5F53">
      <w:pPr>
        <w:shd w:val="clear" w:color="auto" w:fill="FFFFFF"/>
        <w:spacing w:after="0" w:line="580" w:lineRule="atLeast"/>
        <w:rPr>
          <w:rFonts w:ascii="仿宋" w:eastAsia="仿宋" w:hAnsi="仿宋" w:cs="宋体"/>
          <w:color w:val="000000"/>
          <w:sz w:val="32"/>
          <w:szCs w:val="32"/>
          <w:shd w:val="clear" w:color="auto" w:fill="FFFFFF"/>
          <w:lang w:eastAsia="zh-CN"/>
        </w:rPr>
      </w:pPr>
      <w:r>
        <w:rPr>
          <w:rFonts w:ascii="仿宋" w:eastAsia="仿宋" w:hAnsi="仿宋" w:cs="宋体"/>
          <w:color w:val="000000"/>
          <w:sz w:val="32"/>
          <w:szCs w:val="32"/>
          <w:shd w:val="clear" w:color="auto" w:fill="FFFFFF"/>
          <w:lang w:eastAsia="zh-CN" w:bidi="ar"/>
        </w:rPr>
        <w:t xml:space="preserve">    </w:t>
      </w:r>
      <w:r>
        <w:rPr>
          <w:rFonts w:ascii="仿宋" w:eastAsia="仿宋" w:hAnsi="仿宋" w:cs="宋体" w:hint="eastAsia"/>
          <w:color w:val="000000"/>
          <w:sz w:val="32"/>
          <w:szCs w:val="32"/>
          <w:shd w:val="clear" w:color="auto" w:fill="FFFFFF"/>
          <w:lang w:eastAsia="zh-CN" w:bidi="ar"/>
        </w:rPr>
        <w:t>我校大力开展学生职业技能训练，积极组织学生参加各级各类技能大赛，以赛带学、以赛带练、以赛促能，不断提高学生的职业能力。在此先进而多元化的办学模式下，该校</w:t>
      </w:r>
      <w:r>
        <w:rPr>
          <w:rFonts w:ascii="仿宋" w:eastAsia="仿宋" w:hAnsi="仿宋" w:cs="宋体" w:hint="eastAsia"/>
          <w:color w:val="000000"/>
          <w:sz w:val="32"/>
          <w:szCs w:val="32"/>
          <w:shd w:val="clear" w:color="auto" w:fill="FFFFFF"/>
          <w:lang w:eastAsia="zh-CN" w:bidi="ar"/>
        </w:rPr>
        <w:lastRenderedPageBreak/>
        <w:t>学生个个素质过硬，技能扎实，近年来在省市中职学校职业技能大赛、文明风采大赛、素质能力大赛等系列比赛中，屡创佳绩。</w:t>
      </w:r>
    </w:p>
    <w:p w14:paraId="496236A5" w14:textId="77777777" w:rsidR="004F06D2" w:rsidRDefault="00FF5F53" w:rsidP="00BD359E">
      <w:pPr>
        <w:pStyle w:val="2"/>
        <w:rPr>
          <w:lang w:eastAsia="zh-CN"/>
        </w:rPr>
      </w:pPr>
      <w:bookmarkStart w:id="8" w:name="_Toc89365853"/>
      <w:r>
        <w:rPr>
          <w:rFonts w:hint="eastAsia"/>
          <w:lang w:eastAsia="zh-CN" w:bidi="ar"/>
        </w:rPr>
        <w:t>2.2</w:t>
      </w:r>
      <w:r>
        <w:rPr>
          <w:rFonts w:hint="eastAsia"/>
          <w:lang w:eastAsia="zh-CN" w:bidi="ar"/>
        </w:rPr>
        <w:t>在校体验</w:t>
      </w:r>
      <w:bookmarkEnd w:id="8"/>
    </w:p>
    <w:p w14:paraId="57D725CA" w14:textId="77777777" w:rsidR="004F06D2" w:rsidRDefault="00FF5F53">
      <w:pPr>
        <w:spacing w:line="450" w:lineRule="atLeast"/>
        <w:ind w:firstLineChars="200" w:firstLine="640"/>
        <w:rPr>
          <w:rFonts w:ascii="仿宋" w:eastAsia="仿宋" w:hAnsi="仿宋" w:cs="宋体"/>
          <w:color w:val="000000"/>
          <w:sz w:val="32"/>
          <w:szCs w:val="32"/>
          <w:lang w:eastAsia="zh-CN"/>
        </w:rPr>
      </w:pPr>
      <w:r>
        <w:rPr>
          <w:rFonts w:ascii="仿宋" w:eastAsia="仿宋" w:hAnsi="仿宋" w:cs="宋体" w:hint="eastAsia"/>
          <w:color w:val="000000"/>
          <w:sz w:val="32"/>
          <w:szCs w:val="32"/>
          <w:lang w:eastAsia="zh-CN" w:bidi="ar"/>
        </w:rPr>
        <w:t>建设“满意校园”、“文明校园”始终是我校工作的重点。而学生在校体验也是我校持续跟踪的管理绩效评价的重要指标。一直以来，我校重视学生的理论和实践相结合的学习，不断丰富校园文化生活，开展丰富多彩的社团活动，关心学生，采取多种措施确保学生安全，学生满意度高，整体效果良好。2021年6月我校制定了《潢川县职业中专2021年办学质量满意度调查问卷》，全校</w:t>
      </w:r>
      <w:proofErr w:type="gramStart"/>
      <w:r>
        <w:rPr>
          <w:rFonts w:ascii="仿宋" w:eastAsia="仿宋" w:hAnsi="仿宋" w:cs="宋体" w:hint="eastAsia"/>
          <w:color w:val="000000"/>
          <w:sz w:val="32"/>
          <w:szCs w:val="32"/>
          <w:lang w:eastAsia="zh-CN" w:bidi="ar"/>
        </w:rPr>
        <w:t>每个级</w:t>
      </w:r>
      <w:proofErr w:type="gramEnd"/>
      <w:r>
        <w:rPr>
          <w:rFonts w:ascii="仿宋" w:eastAsia="仿宋" w:hAnsi="仿宋" w:cs="宋体" w:hint="eastAsia"/>
          <w:color w:val="000000"/>
          <w:sz w:val="32"/>
          <w:szCs w:val="32"/>
          <w:lang w:eastAsia="zh-CN" w:bidi="ar"/>
        </w:rPr>
        <w:t>部共抽取20个</w:t>
      </w:r>
      <w:proofErr w:type="gramStart"/>
      <w:r>
        <w:rPr>
          <w:rFonts w:ascii="仿宋" w:eastAsia="仿宋" w:hAnsi="仿宋" w:cs="宋体" w:hint="eastAsia"/>
          <w:color w:val="000000"/>
          <w:sz w:val="32"/>
          <w:szCs w:val="32"/>
          <w:lang w:eastAsia="zh-CN" w:bidi="ar"/>
        </w:rPr>
        <w:t>班参与</w:t>
      </w:r>
      <w:proofErr w:type="gramEnd"/>
      <w:r>
        <w:rPr>
          <w:rFonts w:ascii="仿宋" w:eastAsia="仿宋" w:hAnsi="仿宋" w:cs="宋体" w:hint="eastAsia"/>
          <w:color w:val="000000"/>
          <w:sz w:val="32"/>
          <w:szCs w:val="32"/>
          <w:lang w:eastAsia="zh-CN" w:bidi="ar"/>
        </w:rPr>
        <w:t>了调查，发放问卷600份，收回600份 ，问卷回收率100%，主要从理论学习满意度、专业学习满意度、实习实</w:t>
      </w:r>
      <w:proofErr w:type="gramStart"/>
      <w:r>
        <w:rPr>
          <w:rFonts w:ascii="仿宋" w:eastAsia="仿宋" w:hAnsi="仿宋" w:cs="宋体" w:hint="eastAsia"/>
          <w:color w:val="000000"/>
          <w:sz w:val="32"/>
          <w:szCs w:val="32"/>
          <w:lang w:eastAsia="zh-CN" w:bidi="ar"/>
        </w:rPr>
        <w:t>训满意</w:t>
      </w:r>
      <w:proofErr w:type="gramEnd"/>
      <w:r>
        <w:rPr>
          <w:rFonts w:ascii="仿宋" w:eastAsia="仿宋" w:hAnsi="仿宋" w:cs="宋体" w:hint="eastAsia"/>
          <w:color w:val="000000"/>
          <w:sz w:val="32"/>
          <w:szCs w:val="32"/>
          <w:lang w:eastAsia="zh-CN" w:bidi="ar"/>
        </w:rPr>
        <w:t>度、校园文化与社团活动满意度、生活满意度、校园安全满意度进行调查，具体情况见下表：</w:t>
      </w:r>
    </w:p>
    <w:tbl>
      <w:tblPr>
        <w:tblW w:w="8524"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526"/>
        <w:gridCol w:w="1135"/>
        <w:gridCol w:w="1135"/>
        <w:gridCol w:w="1051"/>
        <w:gridCol w:w="1359"/>
        <w:gridCol w:w="1092"/>
        <w:gridCol w:w="1226"/>
      </w:tblGrid>
      <w:tr w:rsidR="004F06D2" w14:paraId="6B10375D" w14:textId="77777777">
        <w:trPr>
          <w:trHeight w:val="2375"/>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73D1AC04" w14:textId="77777777" w:rsidR="004F06D2" w:rsidRDefault="00FF5F53" w:rsidP="001647B3">
            <w:pPr>
              <w:rPr>
                <w:rFonts w:ascii="仿宋" w:hAnsi="仿宋" w:cs="宋体"/>
                <w:lang w:eastAsia="zh-CN"/>
              </w:rPr>
            </w:pPr>
            <w:r>
              <w:rPr>
                <w:lang w:eastAsia="zh-CN" w:bidi="ar"/>
              </w:rPr>
              <w:t> </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4DC11C66" w14:textId="77777777" w:rsidR="004F06D2" w:rsidRDefault="00FF5F53" w:rsidP="001647B3">
            <w:pPr>
              <w:rPr>
                <w:rFonts w:ascii="仿宋" w:hAnsi="仿宋" w:cs="宋体"/>
                <w:lang w:eastAsia="zh-CN"/>
              </w:rPr>
            </w:pPr>
            <w:r>
              <w:rPr>
                <w:rFonts w:ascii="仿宋" w:hAnsi="仿宋" w:cs="宋体" w:hint="eastAsia"/>
                <w:lang w:eastAsia="zh-CN" w:bidi="ar"/>
              </w:rPr>
              <w:t>专业学习满意度</w:t>
            </w:r>
            <w:r>
              <w:rPr>
                <w:rFonts w:ascii="仿宋" w:hAnsi="仿宋" w:cs="宋体" w:hint="eastAsia"/>
                <w:lang w:eastAsia="zh-CN" w:bidi="ar"/>
              </w:rPr>
              <w:t>%</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046B5425" w14:textId="77777777" w:rsidR="004F06D2" w:rsidRDefault="00FF5F53" w:rsidP="001647B3">
            <w:pPr>
              <w:rPr>
                <w:rFonts w:ascii="仿宋" w:hAnsi="仿宋" w:cs="宋体"/>
                <w:lang w:eastAsia="zh-CN"/>
              </w:rPr>
            </w:pPr>
            <w:r>
              <w:rPr>
                <w:rFonts w:ascii="仿宋" w:hAnsi="仿宋" w:cs="宋体" w:hint="eastAsia"/>
                <w:lang w:eastAsia="zh-CN" w:bidi="ar"/>
              </w:rPr>
              <w:t>理论学习满意度</w:t>
            </w:r>
            <w:r>
              <w:rPr>
                <w:rFonts w:ascii="仿宋" w:hAnsi="仿宋" w:cs="宋体" w:hint="eastAsia"/>
                <w:lang w:eastAsia="zh-CN" w:bidi="ar"/>
              </w:rPr>
              <w:t>%</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2487AFD0" w14:textId="77777777" w:rsidR="004F06D2" w:rsidRDefault="00FF5F53" w:rsidP="001647B3">
            <w:pPr>
              <w:rPr>
                <w:rFonts w:ascii="仿宋" w:hAnsi="仿宋" w:cs="宋体"/>
                <w:lang w:eastAsia="zh-CN"/>
              </w:rPr>
            </w:pPr>
            <w:r>
              <w:rPr>
                <w:rFonts w:ascii="仿宋" w:hAnsi="仿宋" w:cs="宋体" w:hint="eastAsia"/>
                <w:lang w:eastAsia="zh-CN" w:bidi="ar"/>
              </w:rPr>
              <w:t>实习实</w:t>
            </w:r>
            <w:proofErr w:type="gramStart"/>
            <w:r>
              <w:rPr>
                <w:rFonts w:ascii="仿宋" w:hAnsi="仿宋" w:cs="宋体" w:hint="eastAsia"/>
                <w:lang w:eastAsia="zh-CN" w:bidi="ar"/>
              </w:rPr>
              <w:t>训满意</w:t>
            </w:r>
            <w:proofErr w:type="gramEnd"/>
            <w:r>
              <w:rPr>
                <w:rFonts w:ascii="仿宋" w:hAnsi="仿宋" w:cs="宋体" w:hint="eastAsia"/>
                <w:lang w:eastAsia="zh-CN" w:bidi="ar"/>
              </w:rPr>
              <w:t>度</w:t>
            </w:r>
            <w:r>
              <w:rPr>
                <w:rFonts w:ascii="仿宋" w:hAnsi="仿宋" w:cs="宋体" w:hint="eastAsia"/>
                <w:lang w:eastAsia="zh-CN" w:bidi="ar"/>
              </w:rPr>
              <w:t>%</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04708406" w14:textId="77777777" w:rsidR="004F06D2" w:rsidRDefault="00FF5F53" w:rsidP="001647B3">
            <w:pPr>
              <w:rPr>
                <w:rFonts w:ascii="仿宋" w:hAnsi="仿宋" w:cs="宋体"/>
                <w:lang w:eastAsia="zh-CN"/>
              </w:rPr>
            </w:pPr>
            <w:r>
              <w:rPr>
                <w:rFonts w:ascii="仿宋" w:hAnsi="仿宋" w:cs="宋体" w:hint="eastAsia"/>
                <w:lang w:eastAsia="zh-CN" w:bidi="ar"/>
              </w:rPr>
              <w:t>校园文化与社团活动满意度</w:t>
            </w:r>
            <w:r>
              <w:rPr>
                <w:rFonts w:ascii="仿宋" w:hAnsi="仿宋" w:cs="宋体" w:hint="eastAsia"/>
                <w:lang w:eastAsia="zh-CN" w:bidi="ar"/>
              </w:rPr>
              <w:t>%</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6B859C44" w14:textId="77777777" w:rsidR="004F06D2" w:rsidRDefault="00FF5F53" w:rsidP="001647B3">
            <w:pPr>
              <w:rPr>
                <w:rFonts w:ascii="仿宋" w:hAnsi="仿宋" w:cs="宋体"/>
                <w:lang w:eastAsia="zh-CN"/>
              </w:rPr>
            </w:pPr>
            <w:r>
              <w:rPr>
                <w:rFonts w:ascii="仿宋" w:hAnsi="仿宋" w:cs="宋体" w:hint="eastAsia"/>
                <w:lang w:eastAsia="zh-CN" w:bidi="ar"/>
              </w:rPr>
              <w:t>生</w:t>
            </w:r>
            <w:r>
              <w:rPr>
                <w:rFonts w:ascii="仿宋" w:hAnsi="仿宋" w:cs="宋体" w:hint="eastAsia"/>
                <w:lang w:eastAsia="zh-CN" w:bidi="ar"/>
              </w:rPr>
              <w:t xml:space="preserve"> </w:t>
            </w:r>
            <w:r>
              <w:rPr>
                <w:rFonts w:ascii="仿宋" w:hAnsi="仿宋" w:cs="宋体" w:hint="eastAsia"/>
                <w:lang w:eastAsia="zh-CN" w:bidi="ar"/>
              </w:rPr>
              <w:t>活</w:t>
            </w:r>
          </w:p>
          <w:p w14:paraId="7FC8BE7B" w14:textId="77777777" w:rsidR="004F06D2" w:rsidRDefault="00FF5F53" w:rsidP="001647B3">
            <w:pPr>
              <w:rPr>
                <w:rFonts w:ascii="仿宋" w:hAnsi="仿宋" w:cs="宋体"/>
                <w:lang w:eastAsia="zh-CN"/>
              </w:rPr>
            </w:pPr>
            <w:r>
              <w:rPr>
                <w:rFonts w:ascii="仿宋" w:hAnsi="仿宋" w:cs="宋体" w:hint="eastAsia"/>
                <w:lang w:eastAsia="zh-CN" w:bidi="ar"/>
              </w:rPr>
              <w:t>满意度</w:t>
            </w:r>
            <w:r>
              <w:rPr>
                <w:rFonts w:ascii="仿宋" w:hAnsi="仿宋" w:cs="宋体" w:hint="eastAsia"/>
                <w:lang w:eastAsia="zh-CN" w:bidi="ar"/>
              </w:rPr>
              <w:t>%</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53407689" w14:textId="77777777" w:rsidR="004F06D2" w:rsidRDefault="00FF5F53" w:rsidP="001647B3">
            <w:pPr>
              <w:rPr>
                <w:rFonts w:ascii="仿宋" w:hAnsi="仿宋" w:cs="宋体"/>
                <w:lang w:eastAsia="zh-CN"/>
              </w:rPr>
            </w:pPr>
            <w:r>
              <w:rPr>
                <w:rFonts w:ascii="仿宋" w:hAnsi="仿宋" w:cs="宋体" w:hint="eastAsia"/>
                <w:lang w:eastAsia="zh-CN" w:bidi="ar"/>
              </w:rPr>
              <w:t>校园安全满意度</w:t>
            </w:r>
            <w:r>
              <w:rPr>
                <w:rFonts w:ascii="仿宋" w:hAnsi="仿宋" w:cs="宋体" w:hint="eastAsia"/>
                <w:lang w:eastAsia="zh-CN" w:bidi="ar"/>
              </w:rPr>
              <w:t>%</w:t>
            </w:r>
          </w:p>
        </w:tc>
      </w:tr>
      <w:tr w:rsidR="004F06D2" w14:paraId="058BF7FB" w14:textId="77777777">
        <w:trPr>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6828E391" w14:textId="77777777" w:rsidR="004F06D2" w:rsidRDefault="00FF5F53" w:rsidP="001647B3">
            <w:pPr>
              <w:rPr>
                <w:rFonts w:ascii="仿宋" w:hAnsi="仿宋" w:cs="宋体"/>
                <w:lang w:eastAsia="zh-CN"/>
              </w:rPr>
            </w:pPr>
            <w:r>
              <w:rPr>
                <w:rFonts w:ascii="仿宋" w:hAnsi="仿宋" w:cs="宋体" w:hint="eastAsia"/>
                <w:lang w:eastAsia="zh-CN" w:bidi="ar"/>
              </w:rPr>
              <w:lastRenderedPageBreak/>
              <w:t>非常满意</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03AF2A64" w14:textId="77777777" w:rsidR="004F06D2" w:rsidRDefault="00FF5F53" w:rsidP="001647B3">
            <w:pPr>
              <w:rPr>
                <w:rFonts w:ascii="仿宋" w:hAnsi="仿宋" w:cs="宋体"/>
                <w:lang w:eastAsia="zh-CN"/>
              </w:rPr>
            </w:pPr>
            <w:r>
              <w:rPr>
                <w:rFonts w:ascii="仿宋" w:hAnsi="仿宋" w:cs="宋体" w:hint="eastAsia"/>
                <w:lang w:eastAsia="zh-CN" w:bidi="ar"/>
              </w:rPr>
              <w:t>74</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71F9E357" w14:textId="77777777" w:rsidR="004F06D2" w:rsidRDefault="00FF5F53" w:rsidP="001647B3">
            <w:pPr>
              <w:rPr>
                <w:rFonts w:ascii="仿宋" w:hAnsi="仿宋" w:cs="宋体"/>
                <w:lang w:eastAsia="zh-CN"/>
              </w:rPr>
            </w:pPr>
            <w:r>
              <w:rPr>
                <w:rFonts w:ascii="仿宋" w:hAnsi="仿宋" w:cs="宋体" w:hint="eastAsia"/>
                <w:lang w:eastAsia="zh-CN" w:bidi="ar"/>
              </w:rPr>
              <w:t>85</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1A937678" w14:textId="77777777" w:rsidR="004F06D2" w:rsidRDefault="00FF5F53" w:rsidP="001647B3">
            <w:pPr>
              <w:rPr>
                <w:rFonts w:ascii="仿宋" w:hAnsi="仿宋" w:cs="宋体"/>
                <w:lang w:eastAsia="zh-CN"/>
              </w:rPr>
            </w:pPr>
            <w:r>
              <w:rPr>
                <w:rFonts w:ascii="仿宋" w:hAnsi="仿宋" w:cs="宋体" w:hint="eastAsia"/>
                <w:lang w:eastAsia="zh-CN" w:bidi="ar"/>
              </w:rPr>
              <w:t>76</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2634A8CB" w14:textId="77777777" w:rsidR="004F06D2" w:rsidRDefault="00FF5F53" w:rsidP="001647B3">
            <w:pPr>
              <w:rPr>
                <w:rFonts w:ascii="仿宋" w:hAnsi="仿宋" w:cs="宋体"/>
                <w:lang w:eastAsia="zh-CN"/>
              </w:rPr>
            </w:pPr>
            <w:r>
              <w:rPr>
                <w:rFonts w:ascii="仿宋" w:hAnsi="仿宋" w:cs="宋体" w:hint="eastAsia"/>
                <w:lang w:eastAsia="zh-CN" w:bidi="ar"/>
              </w:rPr>
              <w:t>90</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4D3C4D5C" w14:textId="77777777" w:rsidR="004F06D2" w:rsidRDefault="00FF5F53" w:rsidP="001647B3">
            <w:pPr>
              <w:rPr>
                <w:rFonts w:ascii="仿宋" w:hAnsi="仿宋" w:cs="宋体"/>
                <w:lang w:eastAsia="zh-CN"/>
              </w:rPr>
            </w:pPr>
            <w:r>
              <w:rPr>
                <w:rFonts w:ascii="仿宋" w:hAnsi="仿宋" w:cs="宋体" w:hint="eastAsia"/>
                <w:lang w:eastAsia="zh-CN" w:bidi="ar"/>
              </w:rPr>
              <w:t>91</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1D70A58E" w14:textId="77777777" w:rsidR="004F06D2" w:rsidRDefault="00FF5F53" w:rsidP="001647B3">
            <w:pPr>
              <w:rPr>
                <w:rFonts w:ascii="仿宋" w:hAnsi="仿宋" w:cs="宋体"/>
                <w:lang w:eastAsia="zh-CN"/>
              </w:rPr>
            </w:pPr>
            <w:r>
              <w:rPr>
                <w:rFonts w:ascii="仿宋" w:hAnsi="仿宋" w:cs="宋体" w:hint="eastAsia"/>
                <w:lang w:eastAsia="zh-CN" w:bidi="ar"/>
              </w:rPr>
              <w:t>93</w:t>
            </w:r>
          </w:p>
        </w:tc>
      </w:tr>
      <w:tr w:rsidR="004F06D2" w14:paraId="241B4BB6" w14:textId="77777777">
        <w:trPr>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65B4FEEB" w14:textId="77777777" w:rsidR="004F06D2" w:rsidRDefault="00FF5F53" w:rsidP="001647B3">
            <w:pPr>
              <w:rPr>
                <w:rFonts w:ascii="仿宋" w:hAnsi="仿宋" w:cs="宋体"/>
                <w:lang w:eastAsia="zh-CN"/>
              </w:rPr>
            </w:pPr>
            <w:r>
              <w:rPr>
                <w:rFonts w:ascii="仿宋" w:hAnsi="仿宋" w:cs="宋体" w:hint="eastAsia"/>
                <w:lang w:eastAsia="zh-CN" w:bidi="ar"/>
              </w:rPr>
              <w:t>比较满意</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6BA47A0D" w14:textId="77777777" w:rsidR="004F06D2" w:rsidRDefault="00FF5F53" w:rsidP="001647B3">
            <w:pPr>
              <w:rPr>
                <w:rFonts w:ascii="仿宋" w:hAnsi="仿宋" w:cs="宋体"/>
                <w:lang w:eastAsia="zh-CN"/>
              </w:rPr>
            </w:pPr>
            <w:r>
              <w:rPr>
                <w:rFonts w:ascii="仿宋" w:hAnsi="仿宋" w:cs="宋体" w:hint="eastAsia"/>
                <w:lang w:eastAsia="zh-CN" w:bidi="ar"/>
              </w:rPr>
              <w:t>16</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1FEB2828" w14:textId="77777777" w:rsidR="004F06D2" w:rsidRDefault="00FF5F53" w:rsidP="001647B3">
            <w:pPr>
              <w:rPr>
                <w:rFonts w:ascii="仿宋" w:hAnsi="仿宋" w:cs="宋体"/>
                <w:lang w:eastAsia="zh-CN"/>
              </w:rPr>
            </w:pPr>
            <w:r>
              <w:rPr>
                <w:rFonts w:ascii="仿宋" w:hAnsi="仿宋" w:cs="宋体" w:hint="eastAsia"/>
                <w:lang w:eastAsia="zh-CN" w:bidi="ar"/>
              </w:rPr>
              <w:t>13</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1B703B82" w14:textId="77777777" w:rsidR="004F06D2" w:rsidRDefault="00FF5F53" w:rsidP="001647B3">
            <w:pPr>
              <w:rPr>
                <w:rFonts w:ascii="仿宋" w:hAnsi="仿宋" w:cs="宋体"/>
                <w:lang w:eastAsia="zh-CN"/>
              </w:rPr>
            </w:pPr>
            <w:r>
              <w:rPr>
                <w:rFonts w:ascii="仿宋" w:hAnsi="仿宋" w:cs="宋体" w:hint="eastAsia"/>
                <w:lang w:eastAsia="zh-CN" w:bidi="ar"/>
              </w:rPr>
              <w:t>10</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3BA7ADD0" w14:textId="77777777" w:rsidR="004F06D2" w:rsidRDefault="00FF5F53" w:rsidP="001647B3">
            <w:pPr>
              <w:rPr>
                <w:rFonts w:ascii="仿宋" w:hAnsi="仿宋" w:cs="宋体"/>
                <w:lang w:eastAsia="zh-CN"/>
              </w:rPr>
            </w:pPr>
            <w:r>
              <w:rPr>
                <w:rFonts w:ascii="仿宋" w:hAnsi="仿宋" w:cs="宋体" w:hint="eastAsia"/>
                <w:lang w:eastAsia="zh-CN" w:bidi="ar"/>
              </w:rPr>
              <w:t>5</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2AC3D842" w14:textId="77777777" w:rsidR="004F06D2" w:rsidRDefault="00FF5F53" w:rsidP="001647B3">
            <w:pPr>
              <w:rPr>
                <w:rFonts w:ascii="仿宋" w:hAnsi="仿宋" w:cs="宋体"/>
                <w:lang w:eastAsia="zh-CN"/>
              </w:rPr>
            </w:pPr>
            <w:r>
              <w:rPr>
                <w:rFonts w:ascii="仿宋" w:hAnsi="仿宋" w:cs="宋体" w:hint="eastAsia"/>
                <w:lang w:eastAsia="zh-CN" w:bidi="ar"/>
              </w:rPr>
              <w:t>5</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364C31B2" w14:textId="77777777" w:rsidR="004F06D2" w:rsidRDefault="00FF5F53" w:rsidP="001647B3">
            <w:pPr>
              <w:rPr>
                <w:rFonts w:ascii="仿宋" w:hAnsi="仿宋" w:cs="宋体"/>
                <w:lang w:eastAsia="zh-CN"/>
              </w:rPr>
            </w:pPr>
            <w:r>
              <w:rPr>
                <w:rFonts w:ascii="仿宋" w:hAnsi="仿宋" w:cs="宋体" w:hint="eastAsia"/>
                <w:lang w:eastAsia="zh-CN" w:bidi="ar"/>
              </w:rPr>
              <w:t>5</w:t>
            </w:r>
          </w:p>
        </w:tc>
      </w:tr>
      <w:tr w:rsidR="004F06D2" w14:paraId="761CD585" w14:textId="77777777">
        <w:trPr>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46345AFC" w14:textId="77777777" w:rsidR="004F06D2" w:rsidRDefault="00FF5F53" w:rsidP="001647B3">
            <w:pPr>
              <w:rPr>
                <w:rFonts w:ascii="仿宋" w:hAnsi="仿宋" w:cs="宋体"/>
                <w:lang w:eastAsia="zh-CN"/>
              </w:rPr>
            </w:pPr>
            <w:r>
              <w:rPr>
                <w:rFonts w:ascii="仿宋" w:hAnsi="仿宋" w:cs="宋体" w:hint="eastAsia"/>
                <w:lang w:eastAsia="zh-CN" w:bidi="ar"/>
              </w:rPr>
              <w:t>一般满意</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61935587" w14:textId="77777777" w:rsidR="004F06D2" w:rsidRDefault="00FF5F53" w:rsidP="001647B3">
            <w:pPr>
              <w:rPr>
                <w:rFonts w:ascii="仿宋" w:hAnsi="仿宋" w:cs="宋体"/>
                <w:lang w:eastAsia="zh-CN"/>
              </w:rPr>
            </w:pPr>
            <w:r>
              <w:rPr>
                <w:rFonts w:ascii="仿宋" w:hAnsi="仿宋" w:cs="宋体" w:hint="eastAsia"/>
                <w:lang w:eastAsia="zh-CN" w:bidi="ar"/>
              </w:rPr>
              <w:t>8</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6C451008"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3084E3A4" w14:textId="77777777" w:rsidR="004F06D2" w:rsidRDefault="00FF5F53" w:rsidP="001647B3">
            <w:pPr>
              <w:rPr>
                <w:rFonts w:ascii="仿宋" w:hAnsi="仿宋" w:cs="宋体"/>
                <w:lang w:eastAsia="zh-CN"/>
              </w:rPr>
            </w:pPr>
            <w:r>
              <w:rPr>
                <w:rFonts w:ascii="仿宋" w:hAnsi="仿宋" w:cs="宋体" w:hint="eastAsia"/>
                <w:lang w:eastAsia="zh-CN" w:bidi="ar"/>
              </w:rPr>
              <w:t>11</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751DD13C" w14:textId="77777777" w:rsidR="004F06D2" w:rsidRDefault="00FF5F53" w:rsidP="001647B3">
            <w:pPr>
              <w:rPr>
                <w:rFonts w:ascii="仿宋" w:hAnsi="仿宋" w:cs="宋体"/>
                <w:lang w:eastAsia="zh-CN"/>
              </w:rPr>
            </w:pPr>
            <w:r>
              <w:rPr>
                <w:rFonts w:ascii="仿宋" w:hAnsi="仿宋" w:cs="宋体" w:hint="eastAsia"/>
                <w:lang w:eastAsia="zh-CN" w:bidi="ar"/>
              </w:rPr>
              <w:t>3</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13F0CFA7" w14:textId="77777777" w:rsidR="004F06D2" w:rsidRDefault="00FF5F53" w:rsidP="001647B3">
            <w:pPr>
              <w:rPr>
                <w:rFonts w:ascii="仿宋" w:hAnsi="仿宋" w:cs="宋体"/>
                <w:lang w:eastAsia="zh-CN"/>
              </w:rPr>
            </w:pPr>
            <w:r>
              <w:rPr>
                <w:rFonts w:ascii="仿宋" w:hAnsi="仿宋" w:cs="宋体" w:hint="eastAsia"/>
                <w:lang w:eastAsia="zh-CN" w:bidi="ar"/>
              </w:rPr>
              <w:t>2</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185B0007" w14:textId="77777777" w:rsidR="004F06D2" w:rsidRDefault="00FF5F53" w:rsidP="001647B3">
            <w:pPr>
              <w:rPr>
                <w:rFonts w:ascii="仿宋" w:hAnsi="仿宋" w:cs="宋体"/>
                <w:lang w:eastAsia="zh-CN"/>
              </w:rPr>
            </w:pPr>
            <w:r>
              <w:rPr>
                <w:rFonts w:ascii="仿宋" w:hAnsi="仿宋" w:cs="宋体" w:hint="eastAsia"/>
                <w:lang w:eastAsia="zh-CN" w:bidi="ar"/>
              </w:rPr>
              <w:t>2</w:t>
            </w:r>
          </w:p>
        </w:tc>
      </w:tr>
      <w:tr w:rsidR="004F06D2" w14:paraId="7CA7F37A" w14:textId="77777777">
        <w:trPr>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4B384C5F" w14:textId="77777777" w:rsidR="004F06D2" w:rsidRDefault="00FF5F53" w:rsidP="001647B3">
            <w:pPr>
              <w:rPr>
                <w:rFonts w:ascii="仿宋" w:hAnsi="仿宋" w:cs="宋体"/>
                <w:lang w:eastAsia="zh-CN"/>
              </w:rPr>
            </w:pPr>
            <w:r>
              <w:rPr>
                <w:rFonts w:ascii="仿宋" w:hAnsi="仿宋" w:cs="宋体" w:hint="eastAsia"/>
                <w:lang w:eastAsia="zh-CN" w:bidi="ar"/>
              </w:rPr>
              <w:t>不满意</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49D6B87F" w14:textId="77777777" w:rsidR="004F06D2" w:rsidRDefault="00FF5F53" w:rsidP="001647B3">
            <w:pPr>
              <w:rPr>
                <w:rFonts w:ascii="仿宋" w:hAnsi="仿宋" w:cs="宋体"/>
                <w:lang w:eastAsia="zh-CN"/>
              </w:rPr>
            </w:pPr>
            <w:r>
              <w:rPr>
                <w:rFonts w:ascii="仿宋" w:hAnsi="仿宋" w:cs="宋体" w:hint="eastAsia"/>
                <w:lang w:eastAsia="zh-CN" w:bidi="ar"/>
              </w:rPr>
              <w:t>2</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4D70ADC3" w14:textId="77777777" w:rsidR="004F06D2" w:rsidRDefault="00FF5F53" w:rsidP="001647B3">
            <w:pPr>
              <w:rPr>
                <w:rFonts w:ascii="仿宋" w:hAnsi="仿宋" w:cs="宋体"/>
                <w:lang w:eastAsia="zh-CN"/>
              </w:rPr>
            </w:pPr>
            <w:r>
              <w:rPr>
                <w:rFonts w:ascii="仿宋" w:hAnsi="仿宋" w:cs="宋体" w:hint="eastAsia"/>
                <w:lang w:eastAsia="zh-CN" w:bidi="ar"/>
              </w:rPr>
              <w:t>0</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76C6F292" w14:textId="77777777" w:rsidR="004F06D2" w:rsidRDefault="00FF5F53" w:rsidP="001647B3">
            <w:pPr>
              <w:rPr>
                <w:rFonts w:ascii="仿宋" w:hAnsi="仿宋" w:cs="宋体"/>
                <w:lang w:eastAsia="zh-CN"/>
              </w:rPr>
            </w:pPr>
            <w:r>
              <w:rPr>
                <w:rFonts w:ascii="仿宋" w:hAnsi="仿宋" w:cs="宋体" w:hint="eastAsia"/>
                <w:lang w:eastAsia="zh-CN" w:bidi="ar"/>
              </w:rPr>
              <w:t>3</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4954B7FC"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52231C95"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280C5865" w14:textId="77777777" w:rsidR="004F06D2" w:rsidRDefault="00FF5F53" w:rsidP="001647B3">
            <w:pPr>
              <w:rPr>
                <w:rFonts w:ascii="仿宋" w:hAnsi="仿宋" w:cs="宋体"/>
                <w:lang w:eastAsia="zh-CN"/>
              </w:rPr>
            </w:pPr>
            <w:r>
              <w:rPr>
                <w:rFonts w:ascii="仿宋" w:hAnsi="仿宋" w:cs="宋体" w:hint="eastAsia"/>
                <w:lang w:eastAsia="zh-CN" w:bidi="ar"/>
              </w:rPr>
              <w:t>0</w:t>
            </w:r>
          </w:p>
        </w:tc>
      </w:tr>
      <w:tr w:rsidR="004F06D2" w14:paraId="3031BCF0" w14:textId="77777777">
        <w:trPr>
          <w:tblCellSpacing w:w="0" w:type="dxa"/>
        </w:trPr>
        <w:tc>
          <w:tcPr>
            <w:tcW w:w="1526" w:type="dxa"/>
            <w:tcBorders>
              <w:top w:val="outset" w:sz="6" w:space="0" w:color="auto"/>
              <w:left w:val="outset" w:sz="6" w:space="0" w:color="auto"/>
              <w:bottom w:val="outset" w:sz="6" w:space="0" w:color="auto"/>
              <w:right w:val="outset" w:sz="6" w:space="0" w:color="auto"/>
            </w:tcBorders>
            <w:shd w:val="clear" w:color="auto" w:fill="auto"/>
            <w:vAlign w:val="center"/>
          </w:tcPr>
          <w:p w14:paraId="523498E3" w14:textId="77777777" w:rsidR="004F06D2" w:rsidRDefault="00FF5F53" w:rsidP="001647B3">
            <w:pPr>
              <w:rPr>
                <w:rFonts w:ascii="仿宋" w:hAnsi="仿宋" w:cs="宋体"/>
                <w:lang w:eastAsia="zh-CN"/>
              </w:rPr>
            </w:pPr>
            <w:r>
              <w:rPr>
                <w:rFonts w:ascii="仿宋" w:hAnsi="仿宋" w:cs="宋体" w:hint="eastAsia"/>
                <w:lang w:eastAsia="zh-CN" w:bidi="ar"/>
              </w:rPr>
              <w:t>无法界定</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46DA2930" w14:textId="77777777" w:rsidR="004F06D2" w:rsidRDefault="00FF5F53" w:rsidP="001647B3">
            <w:pPr>
              <w:rPr>
                <w:rFonts w:ascii="仿宋" w:hAnsi="仿宋" w:cs="宋体"/>
                <w:lang w:eastAsia="zh-CN"/>
              </w:rPr>
            </w:pPr>
            <w:r>
              <w:rPr>
                <w:rFonts w:ascii="仿宋" w:hAnsi="仿宋" w:cs="宋体" w:hint="eastAsia"/>
                <w:lang w:eastAsia="zh-CN" w:bidi="ar"/>
              </w:rPr>
              <w:t>0</w:t>
            </w:r>
          </w:p>
        </w:tc>
        <w:tc>
          <w:tcPr>
            <w:tcW w:w="1135" w:type="dxa"/>
            <w:tcBorders>
              <w:top w:val="outset" w:sz="6" w:space="0" w:color="auto"/>
              <w:left w:val="outset" w:sz="6" w:space="0" w:color="auto"/>
              <w:bottom w:val="outset" w:sz="6" w:space="0" w:color="auto"/>
              <w:right w:val="outset" w:sz="6" w:space="0" w:color="auto"/>
            </w:tcBorders>
            <w:shd w:val="clear" w:color="auto" w:fill="auto"/>
            <w:vAlign w:val="center"/>
          </w:tcPr>
          <w:p w14:paraId="3A6ADF6B"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051" w:type="dxa"/>
            <w:tcBorders>
              <w:top w:val="outset" w:sz="6" w:space="0" w:color="auto"/>
              <w:left w:val="outset" w:sz="6" w:space="0" w:color="auto"/>
              <w:bottom w:val="outset" w:sz="6" w:space="0" w:color="auto"/>
              <w:right w:val="outset" w:sz="6" w:space="0" w:color="auto"/>
            </w:tcBorders>
            <w:shd w:val="clear" w:color="auto" w:fill="auto"/>
            <w:vAlign w:val="center"/>
          </w:tcPr>
          <w:p w14:paraId="3109E290" w14:textId="77777777" w:rsidR="004F06D2" w:rsidRDefault="00FF5F53" w:rsidP="001647B3">
            <w:pPr>
              <w:rPr>
                <w:rFonts w:ascii="仿宋" w:hAnsi="仿宋" w:cs="宋体"/>
                <w:lang w:eastAsia="zh-CN"/>
              </w:rPr>
            </w:pPr>
            <w:r>
              <w:rPr>
                <w:rFonts w:ascii="仿宋" w:hAnsi="仿宋" w:cs="宋体" w:hint="eastAsia"/>
                <w:lang w:eastAsia="zh-CN" w:bidi="ar"/>
              </w:rPr>
              <w:t>0</w:t>
            </w:r>
          </w:p>
        </w:tc>
        <w:tc>
          <w:tcPr>
            <w:tcW w:w="1359" w:type="dxa"/>
            <w:tcBorders>
              <w:top w:val="outset" w:sz="6" w:space="0" w:color="auto"/>
              <w:left w:val="outset" w:sz="6" w:space="0" w:color="auto"/>
              <w:bottom w:val="outset" w:sz="6" w:space="0" w:color="auto"/>
              <w:right w:val="outset" w:sz="6" w:space="0" w:color="auto"/>
            </w:tcBorders>
            <w:shd w:val="clear" w:color="auto" w:fill="auto"/>
            <w:vAlign w:val="center"/>
          </w:tcPr>
          <w:p w14:paraId="63458E38"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092" w:type="dxa"/>
            <w:tcBorders>
              <w:top w:val="outset" w:sz="6" w:space="0" w:color="auto"/>
              <w:left w:val="outset" w:sz="6" w:space="0" w:color="auto"/>
              <w:bottom w:val="outset" w:sz="6" w:space="0" w:color="auto"/>
              <w:right w:val="outset" w:sz="6" w:space="0" w:color="auto"/>
            </w:tcBorders>
            <w:shd w:val="clear" w:color="auto" w:fill="auto"/>
            <w:vAlign w:val="center"/>
          </w:tcPr>
          <w:p w14:paraId="7E6DE75C" w14:textId="77777777" w:rsidR="004F06D2" w:rsidRDefault="00FF5F53" w:rsidP="001647B3">
            <w:pPr>
              <w:rPr>
                <w:rFonts w:ascii="仿宋" w:hAnsi="仿宋" w:cs="宋体"/>
                <w:lang w:eastAsia="zh-CN"/>
              </w:rPr>
            </w:pPr>
            <w:r>
              <w:rPr>
                <w:rFonts w:ascii="仿宋" w:hAnsi="仿宋" w:cs="宋体" w:hint="eastAsia"/>
                <w:lang w:eastAsia="zh-CN" w:bidi="ar"/>
              </w:rPr>
              <w:t>1</w:t>
            </w:r>
          </w:p>
        </w:tc>
        <w:tc>
          <w:tcPr>
            <w:tcW w:w="1226" w:type="dxa"/>
            <w:tcBorders>
              <w:top w:val="outset" w:sz="6" w:space="0" w:color="auto"/>
              <w:left w:val="outset" w:sz="6" w:space="0" w:color="auto"/>
              <w:bottom w:val="outset" w:sz="6" w:space="0" w:color="auto"/>
              <w:right w:val="outset" w:sz="6" w:space="0" w:color="auto"/>
            </w:tcBorders>
            <w:shd w:val="clear" w:color="auto" w:fill="auto"/>
            <w:vAlign w:val="center"/>
          </w:tcPr>
          <w:p w14:paraId="5951BFA3" w14:textId="77777777" w:rsidR="004F06D2" w:rsidRDefault="00FF5F53" w:rsidP="001647B3">
            <w:pPr>
              <w:rPr>
                <w:rFonts w:ascii="仿宋" w:hAnsi="仿宋" w:cs="宋体"/>
                <w:lang w:eastAsia="zh-CN"/>
              </w:rPr>
            </w:pPr>
            <w:r>
              <w:rPr>
                <w:rFonts w:ascii="仿宋" w:hAnsi="仿宋" w:cs="宋体" w:hint="eastAsia"/>
                <w:lang w:eastAsia="zh-CN" w:bidi="ar"/>
              </w:rPr>
              <w:t>0</w:t>
            </w:r>
          </w:p>
        </w:tc>
      </w:tr>
    </w:tbl>
    <w:p w14:paraId="1362A6FD" w14:textId="350F12A3" w:rsidR="004F06D2" w:rsidRPr="00BD359E" w:rsidRDefault="00FF5F53" w:rsidP="00BD359E">
      <w:pPr>
        <w:pStyle w:val="2"/>
        <w:rPr>
          <w:lang w:eastAsia="zh-CN"/>
        </w:rPr>
      </w:pPr>
      <w:bookmarkStart w:id="9" w:name="_Toc89365854"/>
      <w:r>
        <w:rPr>
          <w:lang w:eastAsia="zh-CN"/>
        </w:rPr>
        <w:t>2.3</w:t>
      </w:r>
      <w:r>
        <w:rPr>
          <w:rFonts w:hint="eastAsia"/>
          <w:lang w:eastAsia="zh-CN"/>
        </w:rPr>
        <w:t>资助情况</w:t>
      </w:r>
      <w:bookmarkEnd w:id="9"/>
    </w:p>
    <w:tbl>
      <w:tblPr>
        <w:tblW w:w="9042" w:type="dxa"/>
        <w:tblLayout w:type="fixed"/>
        <w:tblCellMar>
          <w:left w:w="0" w:type="dxa"/>
          <w:right w:w="0" w:type="dxa"/>
        </w:tblCellMar>
        <w:tblLook w:val="04A0" w:firstRow="1" w:lastRow="0" w:firstColumn="1" w:lastColumn="0" w:noHBand="0" w:noVBand="1"/>
      </w:tblPr>
      <w:tblGrid>
        <w:gridCol w:w="1008"/>
        <w:gridCol w:w="708"/>
        <w:gridCol w:w="993"/>
        <w:gridCol w:w="567"/>
        <w:gridCol w:w="850"/>
        <w:gridCol w:w="567"/>
        <w:gridCol w:w="1134"/>
        <w:gridCol w:w="709"/>
        <w:gridCol w:w="1134"/>
        <w:gridCol w:w="1372"/>
      </w:tblGrid>
      <w:tr w:rsidR="004F06D2" w14:paraId="67D77ABD" w14:textId="77777777" w:rsidTr="00BD359E">
        <w:trPr>
          <w:trHeight w:val="528"/>
        </w:trPr>
        <w:tc>
          <w:tcPr>
            <w:tcW w:w="9042"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14:paraId="4AACF247" w14:textId="77777777" w:rsidR="004F06D2" w:rsidRDefault="00FF5F53" w:rsidP="001647B3">
            <w:pPr>
              <w:jc w:val="center"/>
              <w:rPr>
                <w:lang w:eastAsia="zh-CN"/>
              </w:rPr>
            </w:pPr>
            <w:r>
              <w:rPr>
                <w:rFonts w:hint="eastAsia"/>
                <w:lang w:eastAsia="zh-CN" w:bidi="ar"/>
              </w:rPr>
              <w:t>2021</w:t>
            </w:r>
            <w:r>
              <w:rPr>
                <w:rFonts w:hint="eastAsia"/>
                <w:lang w:eastAsia="zh-CN" w:bidi="ar"/>
              </w:rPr>
              <w:t>年度学生资助完成情况</w:t>
            </w:r>
          </w:p>
        </w:tc>
      </w:tr>
      <w:tr w:rsidR="004F06D2" w14:paraId="3978FF30" w14:textId="77777777" w:rsidTr="00BD359E">
        <w:trPr>
          <w:trHeight w:val="528"/>
        </w:trPr>
        <w:tc>
          <w:tcPr>
            <w:tcW w:w="9042" w:type="dxa"/>
            <w:gridSpan w:val="10"/>
            <w:vMerge/>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14:paraId="508C828B" w14:textId="77777777" w:rsidR="004F06D2" w:rsidRDefault="004F06D2" w:rsidP="001647B3">
            <w:pPr>
              <w:rPr>
                <w:lang w:eastAsia="zh-CN"/>
              </w:rPr>
            </w:pPr>
          </w:p>
        </w:tc>
      </w:tr>
      <w:tr w:rsidR="004F06D2" w14:paraId="4C7C7ABF" w14:textId="77777777" w:rsidTr="00BD359E">
        <w:trPr>
          <w:trHeight w:val="236"/>
        </w:trPr>
        <w:tc>
          <w:tcPr>
            <w:tcW w:w="10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1E2B578" w14:textId="77777777" w:rsidR="004F06D2" w:rsidRDefault="00FF5F53" w:rsidP="001647B3">
            <w:r>
              <w:rPr>
                <w:rFonts w:hint="eastAsia"/>
                <w:lang w:eastAsia="zh-CN" w:bidi="ar"/>
              </w:rPr>
              <w:t>学期</w:t>
            </w:r>
          </w:p>
        </w:tc>
        <w:tc>
          <w:tcPr>
            <w:tcW w:w="1701"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right w:w="15" w:type="dxa"/>
            </w:tcMar>
            <w:vAlign w:val="center"/>
          </w:tcPr>
          <w:p w14:paraId="21589F0D" w14:textId="77777777" w:rsidR="004F06D2" w:rsidRDefault="00FF5F53" w:rsidP="001647B3">
            <w:r>
              <w:rPr>
                <w:rFonts w:hint="eastAsia"/>
                <w:lang w:eastAsia="zh-CN" w:bidi="ar"/>
              </w:rPr>
              <w:t>国</w:t>
            </w:r>
            <w:proofErr w:type="gramStart"/>
            <w:r>
              <w:rPr>
                <w:rFonts w:hint="eastAsia"/>
                <w:lang w:eastAsia="zh-CN" w:bidi="ar"/>
              </w:rPr>
              <w:t>家免</w:t>
            </w:r>
            <w:proofErr w:type="gramEnd"/>
            <w:r>
              <w:rPr>
                <w:rFonts w:hint="eastAsia"/>
                <w:lang w:eastAsia="zh-CN" w:bidi="ar"/>
              </w:rPr>
              <w:t>学费</w:t>
            </w:r>
          </w:p>
        </w:tc>
        <w:tc>
          <w:tcPr>
            <w:tcW w:w="1417"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right w:w="15" w:type="dxa"/>
            </w:tcMar>
            <w:vAlign w:val="center"/>
          </w:tcPr>
          <w:p w14:paraId="5FDA8346" w14:textId="77777777" w:rsidR="004F06D2" w:rsidRDefault="00FF5F53" w:rsidP="001647B3">
            <w:r>
              <w:rPr>
                <w:rFonts w:hint="eastAsia"/>
                <w:lang w:eastAsia="zh-CN" w:bidi="ar"/>
              </w:rPr>
              <w:t>国家助学金</w:t>
            </w:r>
          </w:p>
        </w:tc>
        <w:tc>
          <w:tcPr>
            <w:tcW w:w="1701"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right w:w="15" w:type="dxa"/>
            </w:tcMar>
            <w:vAlign w:val="center"/>
          </w:tcPr>
          <w:p w14:paraId="5CEAEE31" w14:textId="77777777" w:rsidR="004F06D2" w:rsidRDefault="00FF5F53" w:rsidP="001647B3">
            <w:r>
              <w:rPr>
                <w:rFonts w:hint="eastAsia"/>
                <w:lang w:eastAsia="zh-CN" w:bidi="ar"/>
              </w:rPr>
              <w:t>国家奖学金</w:t>
            </w:r>
          </w:p>
        </w:tc>
        <w:tc>
          <w:tcPr>
            <w:tcW w:w="1843"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right w:w="15" w:type="dxa"/>
            </w:tcMar>
            <w:vAlign w:val="center"/>
          </w:tcPr>
          <w:p w14:paraId="3BC0BEDE" w14:textId="77777777" w:rsidR="004F06D2" w:rsidRDefault="00FF5F53" w:rsidP="001647B3">
            <w:r>
              <w:rPr>
                <w:rFonts w:hint="eastAsia"/>
                <w:lang w:eastAsia="zh-CN" w:bidi="ar"/>
              </w:rPr>
              <w:t>校内资助</w:t>
            </w:r>
          </w:p>
        </w:tc>
        <w:tc>
          <w:tcPr>
            <w:tcW w:w="137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C672828" w14:textId="77777777" w:rsidR="004F06D2" w:rsidRDefault="00FF5F53" w:rsidP="001647B3">
            <w:r>
              <w:rPr>
                <w:rFonts w:hint="eastAsia"/>
                <w:lang w:eastAsia="zh-CN" w:bidi="ar"/>
              </w:rPr>
              <w:t>完成情况</w:t>
            </w:r>
          </w:p>
        </w:tc>
      </w:tr>
      <w:tr w:rsidR="00BD359E" w14:paraId="39CB56F8" w14:textId="77777777" w:rsidTr="00BD359E">
        <w:trPr>
          <w:trHeight w:val="528"/>
        </w:trPr>
        <w:tc>
          <w:tcPr>
            <w:tcW w:w="10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E7DC0BC" w14:textId="77777777" w:rsidR="004F06D2" w:rsidRDefault="004F06D2" w:rsidP="001647B3"/>
        </w:tc>
        <w:tc>
          <w:tcPr>
            <w:tcW w:w="7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957D3DA" w14:textId="77777777" w:rsidR="004F06D2" w:rsidRDefault="00FF5F53" w:rsidP="001647B3">
            <w:r>
              <w:rPr>
                <w:rFonts w:hint="eastAsia"/>
                <w:lang w:eastAsia="zh-CN" w:bidi="ar"/>
              </w:rPr>
              <w:t>人次</w:t>
            </w:r>
          </w:p>
        </w:tc>
        <w:tc>
          <w:tcPr>
            <w:tcW w:w="993"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96706B8" w14:textId="77777777" w:rsidR="004F06D2" w:rsidRDefault="00FF5F53" w:rsidP="001647B3">
            <w:r>
              <w:rPr>
                <w:rFonts w:hint="eastAsia"/>
                <w:lang w:eastAsia="zh-CN" w:bidi="ar"/>
              </w:rPr>
              <w:t>金额</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079A758" w14:textId="77777777" w:rsidR="004F06D2" w:rsidRDefault="00FF5F53" w:rsidP="001647B3">
            <w:r>
              <w:rPr>
                <w:rFonts w:hint="eastAsia"/>
                <w:lang w:eastAsia="zh-CN" w:bidi="ar"/>
              </w:rPr>
              <w:t>人次</w:t>
            </w:r>
          </w:p>
        </w:tc>
        <w:tc>
          <w:tcPr>
            <w:tcW w:w="85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615C764" w14:textId="77777777" w:rsidR="004F06D2" w:rsidRDefault="00FF5F53" w:rsidP="001647B3">
            <w:r>
              <w:rPr>
                <w:rFonts w:hint="eastAsia"/>
                <w:lang w:eastAsia="zh-CN" w:bidi="ar"/>
              </w:rPr>
              <w:t>金额</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C8F1ACB" w14:textId="77777777" w:rsidR="004F06D2" w:rsidRDefault="00FF5F53" w:rsidP="001647B3">
            <w:r>
              <w:rPr>
                <w:rFonts w:hint="eastAsia"/>
                <w:lang w:eastAsia="zh-CN" w:bidi="ar"/>
              </w:rPr>
              <w:t>人次</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903EB4A" w14:textId="77777777" w:rsidR="004F06D2" w:rsidRDefault="00FF5F53" w:rsidP="001647B3">
            <w:r>
              <w:rPr>
                <w:rFonts w:hint="eastAsia"/>
                <w:lang w:eastAsia="zh-CN" w:bidi="ar"/>
              </w:rPr>
              <w:t>金额</w:t>
            </w:r>
          </w:p>
        </w:tc>
        <w:tc>
          <w:tcPr>
            <w:tcW w:w="70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46662E01" w14:textId="77777777" w:rsidR="004F06D2" w:rsidRDefault="00FF5F53" w:rsidP="001647B3">
            <w:r>
              <w:rPr>
                <w:rFonts w:hint="eastAsia"/>
                <w:lang w:eastAsia="zh-CN" w:bidi="ar"/>
              </w:rPr>
              <w:t>人次</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8FFB813" w14:textId="77777777" w:rsidR="004F06D2" w:rsidRDefault="00FF5F53" w:rsidP="001647B3">
            <w:r>
              <w:rPr>
                <w:rFonts w:hint="eastAsia"/>
                <w:lang w:eastAsia="zh-CN" w:bidi="ar"/>
              </w:rPr>
              <w:t>金额</w:t>
            </w:r>
          </w:p>
        </w:tc>
        <w:tc>
          <w:tcPr>
            <w:tcW w:w="1372"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5459754" w14:textId="77777777" w:rsidR="004F06D2" w:rsidRDefault="004F06D2" w:rsidP="001647B3"/>
        </w:tc>
      </w:tr>
      <w:tr w:rsidR="00BD359E" w14:paraId="1D2BC4AF" w14:textId="77777777" w:rsidTr="009D0B68">
        <w:trPr>
          <w:trHeight w:val="528"/>
        </w:trPr>
        <w:tc>
          <w:tcPr>
            <w:tcW w:w="10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48D43FAF" w14:textId="77777777" w:rsidR="004F06D2" w:rsidRDefault="004F06D2" w:rsidP="001647B3"/>
        </w:tc>
        <w:tc>
          <w:tcPr>
            <w:tcW w:w="7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19C0361" w14:textId="77777777" w:rsidR="004F06D2" w:rsidRDefault="004F06D2" w:rsidP="001647B3"/>
        </w:tc>
        <w:tc>
          <w:tcPr>
            <w:tcW w:w="993"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93A5BCF"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EE0D72F" w14:textId="77777777" w:rsidR="004F06D2" w:rsidRDefault="004F06D2" w:rsidP="001647B3"/>
        </w:tc>
        <w:tc>
          <w:tcPr>
            <w:tcW w:w="850"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2AC0EC0"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DBEAC13"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6DC23F5" w14:textId="77777777" w:rsidR="004F06D2" w:rsidRDefault="004F06D2" w:rsidP="001647B3"/>
        </w:tc>
        <w:tc>
          <w:tcPr>
            <w:tcW w:w="709"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465C1351"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55DF5CC" w14:textId="77777777" w:rsidR="004F06D2" w:rsidRDefault="004F06D2" w:rsidP="001647B3"/>
        </w:tc>
        <w:tc>
          <w:tcPr>
            <w:tcW w:w="1372"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0AB781E" w14:textId="77777777" w:rsidR="004F06D2" w:rsidRDefault="004F06D2" w:rsidP="001647B3"/>
        </w:tc>
      </w:tr>
      <w:tr w:rsidR="00BD359E" w14:paraId="040D31A9" w14:textId="77777777" w:rsidTr="00BD359E">
        <w:trPr>
          <w:trHeight w:val="528"/>
        </w:trPr>
        <w:tc>
          <w:tcPr>
            <w:tcW w:w="10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3252060" w14:textId="77777777" w:rsidR="004F06D2" w:rsidRDefault="00FF5F53" w:rsidP="001647B3">
            <w:r>
              <w:rPr>
                <w:rFonts w:hint="eastAsia"/>
                <w:lang w:eastAsia="zh-CN" w:bidi="ar"/>
              </w:rPr>
              <w:t>秋季学期</w:t>
            </w:r>
          </w:p>
        </w:tc>
        <w:tc>
          <w:tcPr>
            <w:tcW w:w="7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257E28F" w14:textId="77777777" w:rsidR="004F06D2" w:rsidRDefault="00FF5F53" w:rsidP="001647B3">
            <w:r>
              <w:rPr>
                <w:rFonts w:hint="eastAsia"/>
                <w:lang w:eastAsia="zh-CN" w:bidi="ar"/>
              </w:rPr>
              <w:t>1972</w:t>
            </w:r>
          </w:p>
        </w:tc>
        <w:tc>
          <w:tcPr>
            <w:tcW w:w="993"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09B6010" w14:textId="77777777" w:rsidR="004F06D2" w:rsidRDefault="00FF5F53" w:rsidP="001647B3">
            <w:r>
              <w:rPr>
                <w:rFonts w:hint="eastAsia"/>
                <w:lang w:eastAsia="zh-CN" w:bidi="ar"/>
              </w:rPr>
              <w:t>1802850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3C13708" w14:textId="77777777" w:rsidR="004F06D2" w:rsidRDefault="00FF5F53" w:rsidP="001647B3">
            <w:r>
              <w:rPr>
                <w:rFonts w:hint="eastAsia"/>
                <w:lang w:eastAsia="zh-CN" w:bidi="ar"/>
              </w:rPr>
              <w:t>1419</w:t>
            </w:r>
          </w:p>
        </w:tc>
        <w:tc>
          <w:tcPr>
            <w:tcW w:w="85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668F310" w14:textId="77777777" w:rsidR="004F06D2" w:rsidRDefault="00FF5F53" w:rsidP="001647B3">
            <w:r>
              <w:rPr>
                <w:rFonts w:hint="eastAsia"/>
                <w:lang w:eastAsia="zh-CN" w:bidi="ar"/>
              </w:rPr>
              <w:t>1419000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3419FC1" w14:textId="77777777" w:rsidR="004F06D2" w:rsidRDefault="00FF5F53" w:rsidP="001647B3">
            <w:r>
              <w:rPr>
                <w:rFonts w:hint="eastAsia"/>
                <w:lang w:eastAsia="zh-CN" w:bidi="ar"/>
              </w:rPr>
              <w:t>2</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79A7B2A" w14:textId="77777777" w:rsidR="004F06D2" w:rsidRDefault="00FF5F53" w:rsidP="001647B3">
            <w:r>
              <w:rPr>
                <w:rFonts w:hint="eastAsia"/>
                <w:lang w:eastAsia="zh-CN" w:bidi="ar"/>
              </w:rPr>
              <w:t>12000</w:t>
            </w:r>
          </w:p>
        </w:tc>
        <w:tc>
          <w:tcPr>
            <w:tcW w:w="70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C73E21B" w14:textId="77777777" w:rsidR="004F06D2" w:rsidRDefault="00FF5F53" w:rsidP="001647B3">
            <w:r>
              <w:rPr>
                <w:rFonts w:hint="eastAsia"/>
                <w:lang w:eastAsia="zh-CN" w:bidi="ar"/>
              </w:rPr>
              <w:t>11</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4B61CB9" w14:textId="77777777" w:rsidR="004F06D2" w:rsidRDefault="00FF5F53" w:rsidP="001647B3">
            <w:r>
              <w:rPr>
                <w:rFonts w:hint="eastAsia"/>
                <w:lang w:eastAsia="zh-CN" w:bidi="ar"/>
              </w:rPr>
              <w:t>6600</w:t>
            </w:r>
          </w:p>
        </w:tc>
        <w:tc>
          <w:tcPr>
            <w:tcW w:w="137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978A2DF" w14:textId="77777777" w:rsidR="004F06D2" w:rsidRDefault="00FF5F53" w:rsidP="001647B3">
            <w:r>
              <w:rPr>
                <w:rFonts w:hint="eastAsia"/>
                <w:lang w:eastAsia="zh-CN" w:bidi="ar"/>
              </w:rPr>
              <w:t>资金到位</w:t>
            </w:r>
          </w:p>
        </w:tc>
      </w:tr>
      <w:tr w:rsidR="00BD359E" w14:paraId="61FA5424" w14:textId="77777777" w:rsidTr="00BD359E">
        <w:trPr>
          <w:trHeight w:val="528"/>
        </w:trPr>
        <w:tc>
          <w:tcPr>
            <w:tcW w:w="10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936E269" w14:textId="77777777" w:rsidR="004F06D2" w:rsidRDefault="004F06D2" w:rsidP="001647B3"/>
        </w:tc>
        <w:tc>
          <w:tcPr>
            <w:tcW w:w="7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9988A99" w14:textId="77777777" w:rsidR="004F06D2" w:rsidRDefault="004F06D2" w:rsidP="001647B3"/>
        </w:tc>
        <w:tc>
          <w:tcPr>
            <w:tcW w:w="993"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C09C8C1"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E675E4A" w14:textId="77777777" w:rsidR="004F06D2" w:rsidRDefault="004F06D2" w:rsidP="001647B3"/>
        </w:tc>
        <w:tc>
          <w:tcPr>
            <w:tcW w:w="850"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E993658"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6C69261"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AEA66DC" w14:textId="77777777" w:rsidR="004F06D2" w:rsidRDefault="004F06D2" w:rsidP="001647B3"/>
        </w:tc>
        <w:tc>
          <w:tcPr>
            <w:tcW w:w="709"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D78D4AB"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F83A0A7" w14:textId="77777777" w:rsidR="004F06D2" w:rsidRDefault="004F06D2" w:rsidP="001647B3"/>
        </w:tc>
        <w:tc>
          <w:tcPr>
            <w:tcW w:w="1372"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7B6FC50" w14:textId="77777777" w:rsidR="004F06D2" w:rsidRDefault="004F06D2" w:rsidP="001647B3"/>
        </w:tc>
      </w:tr>
      <w:tr w:rsidR="00BD359E" w14:paraId="73431040" w14:textId="77777777" w:rsidTr="00BD359E">
        <w:trPr>
          <w:trHeight w:val="528"/>
        </w:trPr>
        <w:tc>
          <w:tcPr>
            <w:tcW w:w="10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B7AC311" w14:textId="77777777" w:rsidR="004F06D2" w:rsidRDefault="00FF5F53" w:rsidP="001647B3">
            <w:r>
              <w:rPr>
                <w:rFonts w:hint="eastAsia"/>
                <w:lang w:eastAsia="zh-CN" w:bidi="ar"/>
              </w:rPr>
              <w:t>春季学期</w:t>
            </w:r>
          </w:p>
        </w:tc>
        <w:tc>
          <w:tcPr>
            <w:tcW w:w="7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F9A42CA" w14:textId="77777777" w:rsidR="004F06D2" w:rsidRDefault="00FF5F53" w:rsidP="001647B3">
            <w:r>
              <w:rPr>
                <w:rFonts w:hint="eastAsia"/>
                <w:lang w:eastAsia="zh-CN" w:bidi="ar"/>
              </w:rPr>
              <w:t>1787</w:t>
            </w:r>
          </w:p>
        </w:tc>
        <w:tc>
          <w:tcPr>
            <w:tcW w:w="993"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C00EA2B" w14:textId="77777777" w:rsidR="004F06D2" w:rsidRDefault="00FF5F53" w:rsidP="001647B3">
            <w:r>
              <w:rPr>
                <w:rFonts w:hint="eastAsia"/>
                <w:lang w:eastAsia="zh-CN" w:bidi="ar"/>
              </w:rPr>
              <w:t>1632000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A244299" w14:textId="77777777" w:rsidR="004F06D2" w:rsidRDefault="00FF5F53" w:rsidP="001647B3">
            <w:r>
              <w:rPr>
                <w:rFonts w:hint="eastAsia"/>
                <w:lang w:eastAsia="zh-CN" w:bidi="ar"/>
              </w:rPr>
              <w:t>1297</w:t>
            </w:r>
          </w:p>
        </w:tc>
        <w:tc>
          <w:tcPr>
            <w:tcW w:w="85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C1BAC4B" w14:textId="77777777" w:rsidR="004F06D2" w:rsidRDefault="00FF5F53" w:rsidP="001647B3">
            <w:r>
              <w:rPr>
                <w:rFonts w:hint="eastAsia"/>
                <w:lang w:eastAsia="zh-CN" w:bidi="ar"/>
              </w:rPr>
              <w:t>1297000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CAD8260" w14:textId="77777777" w:rsidR="004F06D2" w:rsidRDefault="00FF5F53" w:rsidP="001647B3">
            <w:r>
              <w:rPr>
                <w:rFonts w:hint="eastAsia"/>
                <w:lang w:eastAsia="zh-CN" w:bidi="ar"/>
              </w:rPr>
              <w:t>3</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76F8181" w14:textId="77777777" w:rsidR="004F06D2" w:rsidRDefault="00FF5F53" w:rsidP="001647B3">
            <w:r>
              <w:rPr>
                <w:rFonts w:hint="eastAsia"/>
                <w:lang w:eastAsia="zh-CN" w:bidi="ar"/>
              </w:rPr>
              <w:t>18000</w:t>
            </w:r>
          </w:p>
        </w:tc>
        <w:tc>
          <w:tcPr>
            <w:tcW w:w="70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BC8099A" w14:textId="77777777" w:rsidR="004F06D2" w:rsidRDefault="00FF5F53" w:rsidP="001647B3">
            <w:r>
              <w:rPr>
                <w:rFonts w:hint="eastAsia"/>
                <w:lang w:eastAsia="zh-CN" w:bidi="ar"/>
              </w:rPr>
              <w:t>23</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4254DAE" w14:textId="77777777" w:rsidR="004F06D2" w:rsidRDefault="00FF5F53" w:rsidP="001647B3">
            <w:r>
              <w:rPr>
                <w:rFonts w:hint="eastAsia"/>
                <w:lang w:eastAsia="zh-CN" w:bidi="ar"/>
              </w:rPr>
              <w:t>7400</w:t>
            </w:r>
          </w:p>
        </w:tc>
        <w:tc>
          <w:tcPr>
            <w:tcW w:w="137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6220C6A" w14:textId="77777777" w:rsidR="004F06D2" w:rsidRDefault="00FF5F53" w:rsidP="001647B3">
            <w:r>
              <w:rPr>
                <w:rFonts w:hint="eastAsia"/>
                <w:lang w:eastAsia="zh-CN" w:bidi="ar"/>
              </w:rPr>
              <w:t>资金到位</w:t>
            </w:r>
          </w:p>
        </w:tc>
      </w:tr>
      <w:tr w:rsidR="00BD359E" w14:paraId="07F393B4" w14:textId="77777777" w:rsidTr="00BD359E">
        <w:trPr>
          <w:trHeight w:val="528"/>
        </w:trPr>
        <w:tc>
          <w:tcPr>
            <w:tcW w:w="10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ED36DF8" w14:textId="77777777" w:rsidR="004F06D2" w:rsidRDefault="004F06D2" w:rsidP="001647B3"/>
        </w:tc>
        <w:tc>
          <w:tcPr>
            <w:tcW w:w="7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402EB3B6" w14:textId="77777777" w:rsidR="004F06D2" w:rsidRDefault="004F06D2" w:rsidP="001647B3"/>
        </w:tc>
        <w:tc>
          <w:tcPr>
            <w:tcW w:w="993"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AB12741"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93BD628" w14:textId="77777777" w:rsidR="004F06D2" w:rsidRDefault="004F06D2" w:rsidP="001647B3"/>
        </w:tc>
        <w:tc>
          <w:tcPr>
            <w:tcW w:w="850"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793ABCC" w14:textId="77777777" w:rsidR="004F06D2" w:rsidRDefault="004F06D2" w:rsidP="001647B3"/>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732A733"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D450D31" w14:textId="77777777" w:rsidR="004F06D2" w:rsidRDefault="004F06D2" w:rsidP="001647B3"/>
        </w:tc>
        <w:tc>
          <w:tcPr>
            <w:tcW w:w="709"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D17FD73" w14:textId="77777777" w:rsidR="004F06D2" w:rsidRDefault="004F06D2" w:rsidP="001647B3"/>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C62E6CA" w14:textId="77777777" w:rsidR="004F06D2" w:rsidRDefault="004F06D2" w:rsidP="001647B3"/>
        </w:tc>
        <w:tc>
          <w:tcPr>
            <w:tcW w:w="1372"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93CAE32" w14:textId="77777777" w:rsidR="004F06D2" w:rsidRDefault="004F06D2" w:rsidP="001647B3"/>
        </w:tc>
      </w:tr>
      <w:tr w:rsidR="00BD359E" w14:paraId="4C36A6D3" w14:textId="77777777" w:rsidTr="00BD359E">
        <w:trPr>
          <w:trHeight w:val="528"/>
        </w:trPr>
        <w:tc>
          <w:tcPr>
            <w:tcW w:w="10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6760435" w14:textId="77777777" w:rsidR="004F06D2" w:rsidRDefault="00FF5F53" w:rsidP="001647B3">
            <w:r>
              <w:rPr>
                <w:rFonts w:hint="eastAsia"/>
                <w:lang w:eastAsia="zh-CN" w:bidi="ar"/>
              </w:rPr>
              <w:t>合计</w:t>
            </w:r>
          </w:p>
        </w:tc>
        <w:tc>
          <w:tcPr>
            <w:tcW w:w="708"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88C385A" w14:textId="77777777" w:rsidR="004F06D2" w:rsidRDefault="00FF5F53" w:rsidP="001647B3">
            <w:r>
              <w:rPr>
                <w:rFonts w:hint="eastAsia"/>
                <w:lang w:eastAsia="zh-CN" w:bidi="ar"/>
              </w:rPr>
              <w:t>3759</w:t>
            </w:r>
          </w:p>
        </w:tc>
        <w:tc>
          <w:tcPr>
            <w:tcW w:w="993"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65A9907" w14:textId="77777777" w:rsidR="004F06D2" w:rsidRDefault="00FF5F53" w:rsidP="001647B3">
            <w:r>
              <w:rPr>
                <w:rFonts w:hint="eastAsia"/>
                <w:lang w:eastAsia="zh-CN" w:bidi="ar"/>
              </w:rPr>
              <w:t>3434850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CAD948E" w14:textId="77777777" w:rsidR="004F06D2" w:rsidRDefault="00FF5F53" w:rsidP="001647B3">
            <w:r>
              <w:rPr>
                <w:rFonts w:hint="eastAsia"/>
                <w:lang w:eastAsia="zh-CN" w:bidi="ar"/>
              </w:rPr>
              <w:t>2716</w:t>
            </w:r>
          </w:p>
        </w:tc>
        <w:tc>
          <w:tcPr>
            <w:tcW w:w="85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A2904D2" w14:textId="77777777" w:rsidR="004F06D2" w:rsidRDefault="00FF5F53" w:rsidP="001647B3">
            <w:r>
              <w:rPr>
                <w:rFonts w:hint="eastAsia"/>
                <w:lang w:eastAsia="zh-CN" w:bidi="ar"/>
              </w:rPr>
              <w:t>2716000</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2AAC23B" w14:textId="77777777" w:rsidR="004F06D2" w:rsidRDefault="00FF5F53" w:rsidP="001647B3">
            <w:r>
              <w:rPr>
                <w:rFonts w:hint="eastAsia"/>
                <w:lang w:eastAsia="zh-CN" w:bidi="ar"/>
              </w:rPr>
              <w:t>5</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1BEA3863" w14:textId="77777777" w:rsidR="004F06D2" w:rsidRDefault="00FF5F53" w:rsidP="001647B3">
            <w:r>
              <w:rPr>
                <w:rFonts w:hint="eastAsia"/>
                <w:lang w:eastAsia="zh-CN" w:bidi="ar"/>
              </w:rPr>
              <w:t>30000</w:t>
            </w:r>
          </w:p>
        </w:tc>
        <w:tc>
          <w:tcPr>
            <w:tcW w:w="70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381F7A0" w14:textId="77777777" w:rsidR="004F06D2" w:rsidRDefault="00FF5F53" w:rsidP="001647B3">
            <w:r>
              <w:rPr>
                <w:rFonts w:hint="eastAsia"/>
                <w:lang w:eastAsia="zh-CN" w:bidi="ar"/>
              </w:rPr>
              <w:t>34</w:t>
            </w:r>
          </w:p>
        </w:tc>
        <w:tc>
          <w:tcPr>
            <w:tcW w:w="11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C055772" w14:textId="77777777" w:rsidR="004F06D2" w:rsidRDefault="00FF5F53" w:rsidP="001647B3">
            <w:r>
              <w:rPr>
                <w:rFonts w:hint="eastAsia"/>
                <w:lang w:eastAsia="zh-CN" w:bidi="ar"/>
              </w:rPr>
              <w:t>14000</w:t>
            </w:r>
          </w:p>
        </w:tc>
        <w:tc>
          <w:tcPr>
            <w:tcW w:w="137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3F86B3B" w14:textId="77777777" w:rsidR="004F06D2" w:rsidRDefault="00FF5F53" w:rsidP="001647B3">
            <w:r>
              <w:rPr>
                <w:rFonts w:hint="eastAsia"/>
                <w:lang w:eastAsia="zh-CN" w:bidi="ar"/>
              </w:rPr>
              <w:t xml:space="preserve">　</w:t>
            </w:r>
          </w:p>
        </w:tc>
      </w:tr>
      <w:tr w:rsidR="00BD359E" w14:paraId="19800AB5" w14:textId="77777777" w:rsidTr="00BD359E">
        <w:trPr>
          <w:trHeight w:val="528"/>
        </w:trPr>
        <w:tc>
          <w:tcPr>
            <w:tcW w:w="10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7AAD82C" w14:textId="77777777" w:rsidR="004F06D2" w:rsidRDefault="004F06D2">
            <w:pPr>
              <w:jc w:val="center"/>
              <w:rPr>
                <w:rFonts w:ascii="宋体" w:hAnsi="宋体" w:cs="宋体"/>
                <w:color w:val="000000"/>
              </w:rPr>
            </w:pPr>
          </w:p>
        </w:tc>
        <w:tc>
          <w:tcPr>
            <w:tcW w:w="708"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03402ED" w14:textId="77777777" w:rsidR="004F06D2" w:rsidRDefault="004F06D2">
            <w:pPr>
              <w:jc w:val="center"/>
              <w:rPr>
                <w:rFonts w:ascii="宋体" w:hAnsi="宋体" w:cs="宋体"/>
                <w:color w:val="000000"/>
              </w:rPr>
            </w:pPr>
          </w:p>
        </w:tc>
        <w:tc>
          <w:tcPr>
            <w:tcW w:w="993"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6610A01" w14:textId="77777777" w:rsidR="004F06D2" w:rsidRDefault="004F06D2">
            <w:pPr>
              <w:jc w:val="center"/>
              <w:rPr>
                <w:rFonts w:ascii="宋体" w:hAnsi="宋体" w:cs="宋体"/>
                <w:color w:val="000000"/>
              </w:rPr>
            </w:pPr>
          </w:p>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53C97BEA" w14:textId="77777777" w:rsidR="004F06D2" w:rsidRDefault="004F06D2">
            <w:pPr>
              <w:jc w:val="center"/>
              <w:rPr>
                <w:rFonts w:ascii="宋体" w:hAnsi="宋体" w:cs="宋体"/>
                <w:color w:val="000000"/>
              </w:rPr>
            </w:pPr>
          </w:p>
        </w:tc>
        <w:tc>
          <w:tcPr>
            <w:tcW w:w="850"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73A398A5" w14:textId="77777777" w:rsidR="004F06D2" w:rsidRDefault="004F06D2">
            <w:pPr>
              <w:jc w:val="center"/>
              <w:rPr>
                <w:rFonts w:ascii="宋体" w:hAnsi="宋体" w:cs="宋体"/>
                <w:color w:val="000000"/>
              </w:rPr>
            </w:pPr>
          </w:p>
        </w:tc>
        <w:tc>
          <w:tcPr>
            <w:tcW w:w="567"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6623ED92" w14:textId="77777777" w:rsidR="004F06D2" w:rsidRDefault="004F06D2">
            <w:pPr>
              <w:jc w:val="center"/>
              <w:rPr>
                <w:rFonts w:ascii="宋体" w:hAnsi="宋体" w:cs="宋体"/>
                <w:color w:val="000000"/>
              </w:rPr>
            </w:pPr>
          </w:p>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0B5DEF28" w14:textId="77777777" w:rsidR="004F06D2" w:rsidRDefault="004F06D2">
            <w:pPr>
              <w:jc w:val="center"/>
              <w:rPr>
                <w:rFonts w:ascii="宋体" w:hAnsi="宋体" w:cs="宋体"/>
                <w:color w:val="000000"/>
              </w:rPr>
            </w:pPr>
          </w:p>
        </w:tc>
        <w:tc>
          <w:tcPr>
            <w:tcW w:w="709"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2DAC8156" w14:textId="77777777" w:rsidR="004F06D2" w:rsidRDefault="004F06D2">
            <w:pPr>
              <w:jc w:val="center"/>
              <w:rPr>
                <w:rFonts w:ascii="宋体" w:hAnsi="宋体" w:cs="宋体"/>
                <w:color w:val="000000"/>
              </w:rPr>
            </w:pPr>
          </w:p>
        </w:tc>
        <w:tc>
          <w:tcPr>
            <w:tcW w:w="1134"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4DEA95BC" w14:textId="77777777" w:rsidR="004F06D2" w:rsidRDefault="004F06D2">
            <w:pPr>
              <w:jc w:val="center"/>
              <w:rPr>
                <w:rFonts w:ascii="宋体" w:hAnsi="宋体" w:cs="宋体"/>
                <w:color w:val="000000"/>
              </w:rPr>
            </w:pPr>
          </w:p>
        </w:tc>
        <w:tc>
          <w:tcPr>
            <w:tcW w:w="1372" w:type="dxa"/>
            <w:vMerge/>
            <w:tcBorders>
              <w:top w:val="nil"/>
              <w:left w:val="single" w:sz="4" w:space="0" w:color="auto"/>
              <w:bottom w:val="single" w:sz="4" w:space="0" w:color="000000"/>
              <w:right w:val="single" w:sz="4" w:space="0" w:color="auto"/>
            </w:tcBorders>
            <w:shd w:val="clear" w:color="auto" w:fill="auto"/>
            <w:noWrap/>
            <w:tcMar>
              <w:top w:w="15" w:type="dxa"/>
              <w:left w:w="15" w:type="dxa"/>
              <w:right w:w="15" w:type="dxa"/>
            </w:tcMar>
            <w:vAlign w:val="center"/>
          </w:tcPr>
          <w:p w14:paraId="3B7F30CD" w14:textId="77777777" w:rsidR="004F06D2" w:rsidRDefault="004F06D2">
            <w:pPr>
              <w:jc w:val="center"/>
              <w:rPr>
                <w:rFonts w:ascii="宋体" w:hAnsi="宋体" w:cs="宋体"/>
                <w:color w:val="000000"/>
              </w:rPr>
            </w:pPr>
          </w:p>
        </w:tc>
      </w:tr>
    </w:tbl>
    <w:p w14:paraId="60277A40" w14:textId="77777777" w:rsidR="004F06D2" w:rsidRDefault="00FF5F53" w:rsidP="00BD359E">
      <w:pPr>
        <w:pStyle w:val="2"/>
        <w:rPr>
          <w:lang w:eastAsia="zh-CN"/>
        </w:rPr>
      </w:pPr>
      <w:bookmarkStart w:id="10" w:name="_Toc89365855"/>
      <w:r>
        <w:rPr>
          <w:lang w:eastAsia="zh-CN"/>
        </w:rPr>
        <w:t>2.4</w:t>
      </w:r>
      <w:r>
        <w:rPr>
          <w:rFonts w:hint="eastAsia"/>
          <w:lang w:eastAsia="zh-CN"/>
        </w:rPr>
        <w:t>就业质量</w:t>
      </w:r>
      <w:bookmarkEnd w:id="10"/>
    </w:p>
    <w:p w14:paraId="6589C170" w14:textId="77777777" w:rsidR="004F06D2" w:rsidRDefault="00FF5F53">
      <w:pPr>
        <w:ind w:firstLineChars="200" w:firstLine="640"/>
        <w:rPr>
          <w:rFonts w:ascii="仿宋" w:eastAsia="仿宋" w:hAnsi="仿宋"/>
          <w:sz w:val="32"/>
          <w:szCs w:val="32"/>
          <w:lang w:eastAsia="zh-CN"/>
        </w:rPr>
      </w:pPr>
      <w:r>
        <w:rPr>
          <w:rFonts w:ascii="仿宋" w:eastAsia="仿宋" w:hAnsi="仿宋" w:hint="eastAsia"/>
          <w:kern w:val="2"/>
          <w:sz w:val="32"/>
          <w:szCs w:val="32"/>
          <w:lang w:eastAsia="zh-CN" w:bidi="ar"/>
        </w:rPr>
        <w:t>我们对学生采用24小时军事化管理手段大大地</w:t>
      </w:r>
      <w:proofErr w:type="gramStart"/>
      <w:r>
        <w:rPr>
          <w:rFonts w:ascii="仿宋" w:eastAsia="仿宋" w:hAnsi="仿宋" w:hint="eastAsia"/>
          <w:kern w:val="2"/>
          <w:sz w:val="32"/>
          <w:szCs w:val="32"/>
          <w:lang w:eastAsia="zh-CN" w:bidi="ar"/>
        </w:rPr>
        <w:t>磨炼</w:t>
      </w:r>
      <w:proofErr w:type="gramEnd"/>
      <w:r>
        <w:rPr>
          <w:rFonts w:ascii="仿宋" w:eastAsia="仿宋" w:hAnsi="仿宋" w:hint="eastAsia"/>
          <w:kern w:val="2"/>
          <w:sz w:val="32"/>
          <w:szCs w:val="32"/>
          <w:lang w:eastAsia="zh-CN" w:bidi="ar"/>
        </w:rPr>
        <w:t>了我们学生的意志力，为以后的就业奠定了坚实的纪律观念。学校以服务社会发展为办学宗旨，认真做好就业工作，联合相</w:t>
      </w:r>
      <w:r>
        <w:rPr>
          <w:rFonts w:ascii="仿宋" w:eastAsia="仿宋" w:hAnsi="仿宋" w:hint="eastAsia"/>
          <w:kern w:val="2"/>
          <w:sz w:val="32"/>
          <w:szCs w:val="32"/>
          <w:lang w:eastAsia="zh-CN" w:bidi="ar"/>
        </w:rPr>
        <w:lastRenderedPageBreak/>
        <w:t>关企业集团举办毕业生就业说明会，2021年4月14日在校园成功召开首届校园招聘会，共有15家省内外企业走进校园，为学生搭建了学校</w:t>
      </w:r>
      <w:proofErr w:type="gramStart"/>
      <w:r>
        <w:rPr>
          <w:rFonts w:ascii="仿宋" w:eastAsia="仿宋" w:hAnsi="仿宋" w:hint="eastAsia"/>
          <w:kern w:val="2"/>
          <w:sz w:val="32"/>
          <w:szCs w:val="32"/>
          <w:lang w:eastAsia="zh-CN" w:bidi="ar"/>
        </w:rPr>
        <w:t>到职场</w:t>
      </w:r>
      <w:proofErr w:type="gramEnd"/>
      <w:r>
        <w:rPr>
          <w:rFonts w:ascii="仿宋" w:eastAsia="仿宋" w:hAnsi="仿宋" w:hint="eastAsia"/>
          <w:kern w:val="2"/>
          <w:sz w:val="32"/>
          <w:szCs w:val="32"/>
          <w:lang w:eastAsia="zh-CN" w:bidi="ar"/>
        </w:rPr>
        <w:t>直通车，现场有170多人和企业达成用工需求。推荐学生就业。2021年各专业毕业生就业率（含升学）分别为：无人机专业 100%、计算机应用专业100 %、 汽车维修服务与管理专业 100%、高铁专业 100%。毕业生对口就业率分别为：无人机专业100 %、计算机应用专业 100%、汽车维修服务与管理专业 100%、高铁专业100 %。毕业生初次就业起薪情况分别为：无人机专业 3600 至 6800 元、计算机相关专业 3000 至 5500 元、高铁专业 2800至 9000元。毕业生升入高等院校接受教育的比例超过 87%，与上一年度相比，有小幅提高。我们对就业的学生采取跟踪措施，到目前为止已经就业的学生反馈给我们的是零投诉。</w:t>
      </w:r>
      <w:r>
        <w:rPr>
          <w:rFonts w:ascii="宋体" w:hAnsi="宋体" w:cs="宋体"/>
          <w:sz w:val="24"/>
          <w:szCs w:val="24"/>
          <w:lang w:eastAsia="zh-CN"/>
        </w:rPr>
        <w:t xml:space="preserve"> </w:t>
      </w:r>
      <w:r>
        <w:rPr>
          <w:rFonts w:ascii="仿宋" w:eastAsia="仿宋" w:hAnsi="仿宋"/>
          <w:sz w:val="32"/>
          <w:szCs w:val="32"/>
          <w:lang w:eastAsia="zh-CN"/>
        </w:rPr>
        <w:t xml:space="preserve"> </w:t>
      </w:r>
    </w:p>
    <w:p w14:paraId="70CEDDDF" w14:textId="77777777" w:rsidR="004F06D2" w:rsidRDefault="00FF5F53" w:rsidP="00BD359E">
      <w:pPr>
        <w:pStyle w:val="2"/>
        <w:rPr>
          <w:lang w:eastAsia="zh-CN"/>
        </w:rPr>
      </w:pPr>
      <w:bookmarkStart w:id="11" w:name="_Toc89365856"/>
      <w:r>
        <w:rPr>
          <w:lang w:eastAsia="zh-CN"/>
        </w:rPr>
        <w:t>2.5</w:t>
      </w:r>
      <w:r>
        <w:rPr>
          <w:rFonts w:hint="eastAsia"/>
          <w:lang w:eastAsia="zh-CN"/>
        </w:rPr>
        <w:t>职业发展</w:t>
      </w:r>
      <w:bookmarkEnd w:id="11"/>
    </w:p>
    <w:p w14:paraId="4B229B56" w14:textId="77777777" w:rsidR="004F06D2" w:rsidRDefault="00FF5F53">
      <w:pPr>
        <w:ind w:leftChars="100" w:left="220" w:firstLineChars="200" w:firstLine="640"/>
        <w:rPr>
          <w:lang w:eastAsia="zh-CN"/>
        </w:rPr>
      </w:pPr>
      <w:r>
        <w:rPr>
          <w:rFonts w:ascii="仿宋" w:eastAsia="仿宋" w:hAnsi="仿宋" w:cs="仿宋" w:hint="eastAsia"/>
          <w:sz w:val="32"/>
          <w:szCs w:val="32"/>
          <w:lang w:eastAsia="zh-CN" w:bidi="ar"/>
        </w:rPr>
        <w:t>学校根据教学大纲、技能标准以及校企合作单位的要求，合理制定实施教学计划，科学开设职业生涯指导课程，通过理论指导和专门训练，让学生在进入工作岗位后能尽快适应岗位对工作能力的要求，并坚持通过强化人文素质、职业技能、创新创业能力，培养学生的职业岗位迁移能力。</w:t>
      </w:r>
    </w:p>
    <w:p w14:paraId="09AE1EAB" w14:textId="77777777" w:rsidR="004F06D2" w:rsidRDefault="00FF5F53" w:rsidP="00BD359E">
      <w:pPr>
        <w:pStyle w:val="1"/>
        <w:rPr>
          <w:lang w:eastAsia="zh-CN"/>
        </w:rPr>
      </w:pPr>
      <w:bookmarkStart w:id="12" w:name="_Toc89365857"/>
      <w:r>
        <w:rPr>
          <w:lang w:eastAsia="zh-CN"/>
        </w:rPr>
        <w:lastRenderedPageBreak/>
        <w:t>3</w:t>
      </w:r>
      <w:r>
        <w:rPr>
          <w:rFonts w:hint="eastAsia"/>
          <w:lang w:eastAsia="zh-CN"/>
        </w:rPr>
        <w:t>、质量保障措施</w:t>
      </w:r>
      <w:bookmarkEnd w:id="12"/>
    </w:p>
    <w:p w14:paraId="77DB333A" w14:textId="77777777" w:rsidR="004F06D2" w:rsidRDefault="00FF5F53" w:rsidP="00BD359E">
      <w:pPr>
        <w:pStyle w:val="2"/>
        <w:rPr>
          <w:lang w:eastAsia="zh-CN"/>
        </w:rPr>
      </w:pPr>
      <w:bookmarkStart w:id="13" w:name="_Toc89365858"/>
      <w:r>
        <w:rPr>
          <w:rFonts w:hint="eastAsia"/>
          <w:lang w:eastAsia="zh-CN"/>
        </w:rPr>
        <w:t>3.1</w:t>
      </w:r>
      <w:r>
        <w:rPr>
          <w:rFonts w:hint="eastAsia"/>
          <w:lang w:eastAsia="zh-CN"/>
        </w:rPr>
        <w:t>专业动态调整</w:t>
      </w:r>
      <w:bookmarkEnd w:id="13"/>
    </w:p>
    <w:p w14:paraId="2F491F3F" w14:textId="77777777" w:rsidR="004F06D2" w:rsidRPr="004C0645" w:rsidRDefault="00FF5F53" w:rsidP="004C0645">
      <w:pPr>
        <w:ind w:firstLineChars="200" w:firstLine="640"/>
        <w:rPr>
          <w:rFonts w:ascii="仿宋" w:eastAsia="仿宋" w:hAnsi="仿宋" w:cs="宋体"/>
          <w:sz w:val="32"/>
          <w:szCs w:val="32"/>
          <w:lang w:eastAsia="zh-CN"/>
        </w:rPr>
      </w:pPr>
      <w:r w:rsidRPr="004C0645">
        <w:rPr>
          <w:rFonts w:ascii="仿宋" w:eastAsia="仿宋" w:hAnsi="仿宋" w:cs="宋体" w:hint="eastAsia"/>
          <w:sz w:val="32"/>
          <w:szCs w:val="32"/>
          <w:lang w:eastAsia="zh-CN"/>
        </w:rPr>
        <w:t>学校开设有11个专业，目前招生专业有</w:t>
      </w:r>
      <w:proofErr w:type="gramStart"/>
      <w:r w:rsidRPr="004C0645">
        <w:rPr>
          <w:rFonts w:ascii="仿宋" w:eastAsia="仿宋" w:hAnsi="仿宋" w:cs="宋体" w:hint="eastAsia"/>
          <w:sz w:val="32"/>
          <w:szCs w:val="32"/>
          <w:lang w:eastAsia="zh-CN"/>
        </w:rPr>
        <w:t>淘宝商务</w:t>
      </w:r>
      <w:proofErr w:type="gramEnd"/>
      <w:r w:rsidRPr="004C0645">
        <w:rPr>
          <w:rFonts w:ascii="仿宋" w:eastAsia="仿宋" w:hAnsi="仿宋" w:cs="宋体" w:hint="eastAsia"/>
          <w:sz w:val="32"/>
          <w:szCs w:val="32"/>
          <w:lang w:eastAsia="zh-CN"/>
        </w:rPr>
        <w:t xml:space="preserve">、汽车维修服务与管理、计算机大数据、计算机应用、 高铁、服装、无人机、工业机器人、市场营销、烹饪、建筑、美术。随着主干专业服装制作专业的生源逐年萎缩情况的出现，学校结合自身办学条件，及时调整专业设置，2018年联合办学开始了无人机专业，2019年我们又与武汉大华广通科技公司共建新增了工业机器人、计算机大数据 2 </w:t>
      </w:r>
      <w:proofErr w:type="gramStart"/>
      <w:r w:rsidRPr="004C0645">
        <w:rPr>
          <w:rFonts w:ascii="仿宋" w:eastAsia="仿宋" w:hAnsi="仿宋" w:cs="宋体" w:hint="eastAsia"/>
          <w:sz w:val="32"/>
          <w:szCs w:val="32"/>
          <w:lang w:eastAsia="zh-CN"/>
        </w:rPr>
        <w:t>个</w:t>
      </w:r>
      <w:proofErr w:type="gramEnd"/>
      <w:r w:rsidRPr="004C0645">
        <w:rPr>
          <w:rFonts w:ascii="仿宋" w:eastAsia="仿宋" w:hAnsi="仿宋" w:cs="宋体" w:hint="eastAsia"/>
          <w:sz w:val="32"/>
          <w:szCs w:val="32"/>
          <w:lang w:eastAsia="zh-CN"/>
        </w:rPr>
        <w:t>专业，而且该企业为共建专业投资了近百万元教学设备。2020年我校与阳光大酒店合作，开设了烹饪专业。当前我们所开设的专业都是紧跟着社会市场需求与时俱进的热门专业。2021年我校新增加工艺美术1个专业。</w:t>
      </w:r>
      <w:r w:rsidRPr="004C0645">
        <w:rPr>
          <w:rFonts w:ascii="仿宋" w:eastAsia="仿宋" w:hAnsi="仿宋" w:cs="宋体"/>
          <w:sz w:val="32"/>
          <w:szCs w:val="32"/>
          <w:lang w:eastAsia="zh-CN"/>
        </w:rPr>
        <w:t xml:space="preserve"> </w:t>
      </w:r>
    </w:p>
    <w:p w14:paraId="23409260" w14:textId="77777777" w:rsidR="004F06D2" w:rsidRDefault="00FF5F53" w:rsidP="00BD359E">
      <w:pPr>
        <w:pStyle w:val="2"/>
        <w:rPr>
          <w:lang w:eastAsia="zh-CN"/>
        </w:rPr>
      </w:pPr>
      <w:bookmarkStart w:id="14" w:name="_Toc89365859"/>
      <w:r>
        <w:rPr>
          <w:lang w:eastAsia="zh-CN"/>
        </w:rPr>
        <w:t>3.2</w:t>
      </w:r>
      <w:r>
        <w:rPr>
          <w:rFonts w:hint="eastAsia"/>
          <w:lang w:eastAsia="zh-CN"/>
        </w:rPr>
        <w:t>深化教学改革，促进内涵发展</w:t>
      </w:r>
      <w:bookmarkEnd w:id="14"/>
    </w:p>
    <w:p w14:paraId="7F3C2238" w14:textId="77777777" w:rsidR="004F06D2" w:rsidRDefault="00FF5F53">
      <w:pPr>
        <w:pStyle w:val="a4"/>
        <w:spacing w:line="360" w:lineRule="auto"/>
        <w:ind w:rightChars="98" w:right="216"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为适应职教的新形势新特点，根据国家和省指导性人才培养方案以及调研成果，构建以能力为本位、以职业实践为主线、以项目课程为主体的模块化专业课程体系；我校合理确定公共基础课和专业技能课学时比例，根据行业专业发展适时进行修订，我校选用的教材全部为河南省规划教材和精</w:t>
      </w:r>
      <w:r>
        <w:rPr>
          <w:rFonts w:ascii="仿宋" w:eastAsia="仿宋" w:hAnsi="仿宋" w:cs="宋体" w:hint="eastAsia"/>
          <w:sz w:val="32"/>
          <w:szCs w:val="32"/>
          <w:lang w:eastAsia="zh-CN"/>
        </w:rPr>
        <w:lastRenderedPageBreak/>
        <w:t>品教材，教材很有针对性，不仅重视理论的传授，还侧重于知识与技能的有机结合。培养</w:t>
      </w:r>
      <w:r>
        <w:rPr>
          <w:rFonts w:ascii="仿宋" w:eastAsia="仿宋" w:hAnsi="仿宋"/>
          <w:sz w:val="32"/>
          <w:szCs w:val="32"/>
          <w:lang w:eastAsia="zh-CN"/>
        </w:rPr>
        <w:t>“</w:t>
      </w:r>
      <w:r>
        <w:rPr>
          <w:rFonts w:ascii="仿宋" w:eastAsia="仿宋" w:hAnsi="仿宋" w:cs="宋体" w:hint="eastAsia"/>
          <w:sz w:val="32"/>
          <w:szCs w:val="32"/>
          <w:lang w:eastAsia="zh-CN"/>
        </w:rPr>
        <w:t>专业</w:t>
      </w:r>
      <w:r>
        <w:rPr>
          <w:rFonts w:ascii="仿宋" w:eastAsia="仿宋" w:hAnsi="仿宋"/>
          <w:sz w:val="32"/>
          <w:szCs w:val="32"/>
          <w:lang w:eastAsia="zh-CN"/>
        </w:rPr>
        <w:t>”</w:t>
      </w:r>
      <w:r>
        <w:rPr>
          <w:rFonts w:ascii="仿宋" w:eastAsia="仿宋" w:hAnsi="仿宋" w:cs="宋体" w:hint="eastAsia"/>
          <w:sz w:val="32"/>
          <w:szCs w:val="32"/>
          <w:lang w:eastAsia="zh-CN"/>
        </w:rPr>
        <w:t>型技术人才。面对当前学生厌学、实践教学难等诸多问题，调整课程设置、改进教学方式、方法等。</w:t>
      </w:r>
      <w:r>
        <w:rPr>
          <w:rFonts w:ascii="仿宋" w:eastAsia="仿宋" w:hAnsi="仿宋"/>
          <w:sz w:val="32"/>
          <w:szCs w:val="32"/>
          <w:lang w:eastAsia="zh-CN"/>
        </w:rPr>
        <w:t>2021</w:t>
      </w:r>
      <w:r>
        <w:rPr>
          <w:rFonts w:ascii="仿宋" w:eastAsia="仿宋" w:hAnsi="仿宋" w:cs="宋体" w:hint="eastAsia"/>
          <w:sz w:val="32"/>
          <w:szCs w:val="32"/>
          <w:lang w:eastAsia="zh-CN"/>
        </w:rPr>
        <w:t>年，我们总结以往的教学改革经验，确定了改革的主要思路，采取的主要措施有：</w:t>
      </w:r>
    </w:p>
    <w:p w14:paraId="40F9CB22" w14:textId="77777777" w:rsidR="004F06D2" w:rsidRDefault="00FF5F53">
      <w:pPr>
        <w:pStyle w:val="a4"/>
        <w:spacing w:line="360" w:lineRule="auto"/>
        <w:ind w:rightChars="98" w:right="216"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一是改变教学理念。贯彻理论联系实际的教学理念，改变传统教学环境，建立专业实训工作室，建设多个校内外实习实训基地，让学生在做中学，边学边做。</w:t>
      </w:r>
    </w:p>
    <w:p w14:paraId="231E25D9" w14:textId="569EAF73" w:rsidR="00FE65BA" w:rsidRDefault="00FF5F53">
      <w:pPr>
        <w:pStyle w:val="a4"/>
        <w:tabs>
          <w:tab w:val="left" w:pos="8460"/>
        </w:tabs>
        <w:spacing w:line="360" w:lineRule="auto"/>
        <w:ind w:rightChars="98" w:right="216"/>
        <w:jc w:val="both"/>
        <w:rPr>
          <w:rFonts w:ascii="宋体" w:hAnsi="宋体" w:cs="宋体"/>
          <w:sz w:val="28"/>
          <w:szCs w:val="28"/>
          <w:lang w:eastAsia="zh-CN"/>
        </w:rPr>
      </w:pPr>
      <w:r>
        <w:rPr>
          <w:rFonts w:ascii="宋体" w:hAnsi="宋体" w:cs="宋体"/>
          <w:sz w:val="28"/>
          <w:szCs w:val="28"/>
          <w:lang w:eastAsia="zh-CN"/>
        </w:rPr>
        <w:t xml:space="preserve">   </w:t>
      </w:r>
      <w:r w:rsidR="00707EF7" w:rsidRPr="00707EF7">
        <w:rPr>
          <w:rFonts w:ascii="宋体" w:hAnsi="宋体" w:cs="宋体"/>
          <w:noProof/>
          <w:sz w:val="28"/>
          <w:szCs w:val="28"/>
          <w:lang w:eastAsia="zh-CN"/>
        </w:rPr>
        <w:drawing>
          <wp:inline distT="0" distB="0" distL="0" distR="0" wp14:anchorId="234F3107" wp14:editId="7202DA7F">
            <wp:extent cx="2599690" cy="1933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942" cy="1935250"/>
                    </a:xfrm>
                    <a:prstGeom prst="rect">
                      <a:avLst/>
                    </a:prstGeom>
                    <a:noFill/>
                    <a:ln>
                      <a:noFill/>
                    </a:ln>
                  </pic:spPr>
                </pic:pic>
              </a:graphicData>
            </a:graphic>
          </wp:inline>
        </w:drawing>
      </w:r>
      <w:r w:rsidR="00BC583B" w:rsidRPr="00BC583B">
        <w:rPr>
          <w:rFonts w:ascii="宋体" w:hAnsi="宋体" w:cs="宋体"/>
          <w:noProof/>
          <w:sz w:val="28"/>
          <w:szCs w:val="28"/>
          <w:lang w:eastAsia="zh-CN"/>
        </w:rPr>
        <w:drawing>
          <wp:inline distT="0" distB="0" distL="0" distR="0" wp14:anchorId="0A1390BD" wp14:editId="4627E3AE">
            <wp:extent cx="2566035" cy="19331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259" cy="1942390"/>
                    </a:xfrm>
                    <a:prstGeom prst="rect">
                      <a:avLst/>
                    </a:prstGeom>
                    <a:noFill/>
                    <a:ln>
                      <a:noFill/>
                    </a:ln>
                  </pic:spPr>
                </pic:pic>
              </a:graphicData>
            </a:graphic>
          </wp:inline>
        </w:drawing>
      </w:r>
    </w:p>
    <w:p w14:paraId="0044E24D" w14:textId="0B303E07" w:rsidR="004F06D2" w:rsidRDefault="00707EF7" w:rsidP="00FE65BA">
      <w:pPr>
        <w:pStyle w:val="a4"/>
        <w:tabs>
          <w:tab w:val="left" w:pos="8460"/>
        </w:tabs>
        <w:spacing w:line="360" w:lineRule="auto"/>
        <w:ind w:rightChars="98" w:right="216" w:firstLineChars="200" w:firstLine="560"/>
        <w:jc w:val="both"/>
        <w:rPr>
          <w:rFonts w:ascii="宋体" w:hAnsi="宋体" w:cs="宋体"/>
          <w:sz w:val="28"/>
          <w:szCs w:val="28"/>
          <w:lang w:eastAsia="zh-CN"/>
        </w:rPr>
      </w:pPr>
      <w:r w:rsidRPr="00707EF7">
        <w:rPr>
          <w:rFonts w:ascii="宋体" w:hAnsi="宋体" w:cs="宋体"/>
          <w:noProof/>
          <w:sz w:val="28"/>
          <w:szCs w:val="28"/>
          <w:lang w:eastAsia="zh-CN"/>
        </w:rPr>
        <w:lastRenderedPageBreak/>
        <w:drawing>
          <wp:inline distT="0" distB="0" distL="0" distR="0" wp14:anchorId="241F58EC" wp14:editId="58EFDE0F">
            <wp:extent cx="2486025" cy="2152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2152650"/>
                    </a:xfrm>
                    <a:prstGeom prst="rect">
                      <a:avLst/>
                    </a:prstGeom>
                    <a:noFill/>
                    <a:ln>
                      <a:noFill/>
                    </a:ln>
                  </pic:spPr>
                </pic:pic>
              </a:graphicData>
            </a:graphic>
          </wp:inline>
        </w:drawing>
      </w:r>
      <w:r w:rsidR="00E07AE8">
        <w:rPr>
          <w:rFonts w:ascii="宋体" w:hAnsi="宋体" w:cs="宋体"/>
          <w:sz w:val="28"/>
          <w:szCs w:val="28"/>
          <w:lang w:eastAsia="zh-CN"/>
        </w:rPr>
        <w:pict w14:anchorId="65261311">
          <v:shape id="_x0000_i1029" type="#_x0000_t75" style="width:198.45pt;height:170.3pt">
            <v:imagedata r:id="rId17" o:title="" cropleft="10355f"/>
            <o:lock v:ext="edit" aspectratio="f"/>
          </v:shape>
        </w:pict>
      </w:r>
    </w:p>
    <w:p w14:paraId="6DAA604A"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二是合理确定公共基础课和专业技能课学时比例，学校开设有数学、语文、英语、政治、体育、</w:t>
      </w:r>
      <w:r>
        <w:rPr>
          <w:rFonts w:ascii="仿宋" w:eastAsia="仿宋" w:hAnsi="仿宋" w:cs="宋体"/>
          <w:sz w:val="32"/>
          <w:szCs w:val="32"/>
          <w:lang w:eastAsia="zh-CN"/>
        </w:rPr>
        <w:t>历史</w:t>
      </w:r>
      <w:r>
        <w:rPr>
          <w:rFonts w:ascii="仿宋" w:eastAsia="仿宋" w:hAnsi="仿宋" w:cs="宋体" w:hint="eastAsia"/>
          <w:sz w:val="32"/>
          <w:szCs w:val="32"/>
          <w:lang w:eastAsia="zh-CN"/>
        </w:rPr>
        <w:t>、职业道德、写字、美术、普通话、计算机应用、心理健康教育、职业生涯规划、安全教育等公共基础课，确保每个专业的学生都掌握必备的文化基础知识。</w:t>
      </w:r>
    </w:p>
    <w:p w14:paraId="3C3CD931" w14:textId="77777777" w:rsidR="004F06D2" w:rsidRPr="004C0645" w:rsidRDefault="00FF5F53" w:rsidP="004C0645">
      <w:pPr>
        <w:ind w:firstLineChars="200" w:firstLine="640"/>
        <w:rPr>
          <w:rFonts w:ascii="仿宋" w:eastAsia="仿宋" w:hAnsi="仿宋" w:cs="宋体"/>
          <w:sz w:val="32"/>
          <w:szCs w:val="32"/>
          <w:lang w:eastAsia="zh-CN"/>
        </w:rPr>
      </w:pPr>
      <w:r w:rsidRPr="004C0645">
        <w:rPr>
          <w:rFonts w:ascii="仿宋" w:eastAsia="仿宋" w:hAnsi="仿宋" w:cs="宋体" w:hint="eastAsia"/>
          <w:sz w:val="32"/>
          <w:szCs w:val="32"/>
          <w:lang w:eastAsia="zh-CN"/>
        </w:rPr>
        <w:t>三是精心设计项目任务训练学生岗位能力。</w:t>
      </w:r>
    </w:p>
    <w:p w14:paraId="0564FAA8" w14:textId="77777777" w:rsidR="004F06D2" w:rsidRDefault="00FF5F53" w:rsidP="00BD359E">
      <w:pPr>
        <w:pStyle w:val="2"/>
        <w:rPr>
          <w:lang w:eastAsia="zh-CN"/>
        </w:rPr>
      </w:pPr>
      <w:bookmarkStart w:id="15" w:name="_Toc89365860"/>
      <w:r>
        <w:rPr>
          <w:lang w:eastAsia="zh-CN"/>
        </w:rPr>
        <w:lastRenderedPageBreak/>
        <w:t>3.3</w:t>
      </w:r>
      <w:r>
        <w:rPr>
          <w:rFonts w:hint="eastAsia"/>
          <w:lang w:eastAsia="zh-CN"/>
        </w:rPr>
        <w:t>加强学习培训，提高师资水平</w:t>
      </w:r>
      <w:bookmarkEnd w:id="15"/>
    </w:p>
    <w:p w14:paraId="0DF0A7F2"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为切实加强学校规范化管理，大力提升教师教学水平，全力打造高效课堂，创办人民满意学校，我校特制定潢川职</w:t>
      </w:r>
      <w:proofErr w:type="gramStart"/>
      <w:r>
        <w:rPr>
          <w:rFonts w:ascii="仿宋" w:eastAsia="仿宋" w:hAnsi="仿宋" w:cs="宋体" w:hint="eastAsia"/>
          <w:sz w:val="32"/>
          <w:szCs w:val="32"/>
          <w:lang w:eastAsia="zh-CN"/>
        </w:rPr>
        <w:t>专领导</w:t>
      </w:r>
      <w:proofErr w:type="gramEnd"/>
      <w:r>
        <w:rPr>
          <w:rFonts w:ascii="仿宋" w:eastAsia="仿宋" w:hAnsi="仿宋" w:cs="宋体" w:hint="eastAsia"/>
          <w:sz w:val="32"/>
          <w:szCs w:val="32"/>
          <w:lang w:eastAsia="zh-CN"/>
        </w:rPr>
        <w:t>包组、包班制度</w:t>
      </w:r>
    </w:p>
    <w:p w14:paraId="6467A922"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 领导包班制。每个班级都有相关领导负责，校领导采取随机听课的方式，每周不少于一节</w:t>
      </w:r>
      <w:proofErr w:type="gramStart"/>
      <w:r>
        <w:rPr>
          <w:rFonts w:ascii="仿宋" w:eastAsia="仿宋" w:hAnsi="仿宋" w:cs="宋体" w:hint="eastAsia"/>
          <w:sz w:val="32"/>
          <w:szCs w:val="32"/>
          <w:lang w:eastAsia="zh-CN"/>
        </w:rPr>
        <w:t>听评该班级</w:t>
      </w:r>
      <w:proofErr w:type="gramEnd"/>
      <w:r>
        <w:rPr>
          <w:rFonts w:ascii="仿宋" w:eastAsia="仿宋" w:hAnsi="仿宋" w:cs="宋体" w:hint="eastAsia"/>
          <w:sz w:val="32"/>
          <w:szCs w:val="32"/>
          <w:lang w:eastAsia="zh-CN"/>
        </w:rPr>
        <w:t>上课，并做好教学效果评估、填写评估表，及时反馈教师教学质量。</w:t>
      </w:r>
    </w:p>
    <w:p w14:paraId="77D05C5C"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2、我校任课教师分为三组，每组每周必须讲一次公开课，周四下午组内所有教师对公开课情况进行点评，取长补短，促进教师专业发展。</w:t>
      </w:r>
    </w:p>
    <w:p w14:paraId="0F741B8D"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3、我校还建立了一套科学的教学管理规章制度。如教学管理制度，教室管理制度，教学资料管理制度等。这些制度的建立和实行，对于教师教学能力提升起到了很好的督促作用。</w:t>
      </w:r>
    </w:p>
    <w:p w14:paraId="7451B9E0"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另外学校积极组织教师参加省、市、企业、行业各级培训，鼓励教师参与校际交流研讨、学历进修，要求青年专业教师必须下企业挂职实践。</w:t>
      </w:r>
      <w:r>
        <w:rPr>
          <w:rFonts w:ascii="仿宋" w:eastAsia="仿宋" w:hAnsi="仿宋" w:cs="宋体"/>
          <w:sz w:val="32"/>
          <w:szCs w:val="32"/>
          <w:lang w:eastAsia="zh-CN"/>
        </w:rPr>
        <w:t>本学年</w:t>
      </w:r>
      <w:r>
        <w:rPr>
          <w:rFonts w:ascii="仿宋" w:eastAsia="仿宋" w:hAnsi="仿宋" w:cs="宋体" w:hint="eastAsia"/>
          <w:sz w:val="32"/>
          <w:szCs w:val="32"/>
          <w:lang w:eastAsia="zh-CN"/>
        </w:rPr>
        <w:t>参加县中小学骨干教师培训4人；省中职学校骨干教师培训4人；省中职学校语文、数学学科教学研究会2人；国家级中等职业学校学科带头人培训1人。壮大“双师型”教师队伍，目前，我校双师</w:t>
      </w:r>
      <w:proofErr w:type="gramStart"/>
      <w:r>
        <w:rPr>
          <w:rFonts w:ascii="仿宋" w:eastAsia="仿宋" w:hAnsi="仿宋" w:cs="宋体" w:hint="eastAsia"/>
          <w:sz w:val="32"/>
          <w:szCs w:val="32"/>
          <w:lang w:eastAsia="zh-CN"/>
        </w:rPr>
        <w:t>型教师</w:t>
      </w:r>
      <w:proofErr w:type="gramEnd"/>
      <w:r>
        <w:rPr>
          <w:rFonts w:ascii="仿宋" w:eastAsia="仿宋" w:hAnsi="仿宋" w:cs="宋体" w:hint="eastAsia"/>
          <w:sz w:val="32"/>
          <w:szCs w:val="32"/>
          <w:lang w:eastAsia="zh-CN"/>
        </w:rPr>
        <w:t>52人，今年暑假参加双</w:t>
      </w:r>
      <w:proofErr w:type="gramStart"/>
      <w:r>
        <w:rPr>
          <w:rFonts w:ascii="仿宋" w:eastAsia="仿宋" w:hAnsi="仿宋" w:cs="宋体" w:hint="eastAsia"/>
          <w:sz w:val="32"/>
          <w:szCs w:val="32"/>
          <w:lang w:eastAsia="zh-CN"/>
        </w:rPr>
        <w:t>师培训</w:t>
      </w:r>
      <w:proofErr w:type="gramEnd"/>
      <w:r>
        <w:rPr>
          <w:rFonts w:ascii="仿宋" w:eastAsia="仿宋" w:hAnsi="仿宋" w:cs="宋体" w:hint="eastAsia"/>
          <w:sz w:val="32"/>
          <w:szCs w:val="32"/>
          <w:lang w:eastAsia="zh-CN"/>
        </w:rPr>
        <w:t>3人。学习和借鉴名校名师</w:t>
      </w:r>
      <w:r>
        <w:rPr>
          <w:rFonts w:ascii="仿宋" w:eastAsia="仿宋" w:hAnsi="仿宋" w:cs="宋体" w:hint="eastAsia"/>
          <w:sz w:val="32"/>
          <w:szCs w:val="32"/>
          <w:lang w:eastAsia="zh-CN"/>
        </w:rPr>
        <w:lastRenderedPageBreak/>
        <w:t>的</w:t>
      </w:r>
      <w:proofErr w:type="gramStart"/>
      <w:r>
        <w:rPr>
          <w:rFonts w:ascii="仿宋" w:eastAsia="仿宋" w:hAnsi="仿宋" w:cs="宋体" w:hint="eastAsia"/>
          <w:sz w:val="32"/>
          <w:szCs w:val="32"/>
          <w:lang w:eastAsia="zh-CN"/>
        </w:rPr>
        <w:t>的</w:t>
      </w:r>
      <w:proofErr w:type="gramEnd"/>
      <w:r>
        <w:rPr>
          <w:rFonts w:ascii="仿宋" w:eastAsia="仿宋" w:hAnsi="仿宋" w:cs="宋体" w:hint="eastAsia"/>
          <w:sz w:val="32"/>
          <w:szCs w:val="32"/>
          <w:lang w:eastAsia="zh-CN"/>
        </w:rPr>
        <w:t>教学经验，本期普高老师在课时压力极大的情况下，抽出时间赴新县学习10人次，去</w:t>
      </w:r>
      <w:proofErr w:type="gramStart"/>
      <w:r>
        <w:rPr>
          <w:rFonts w:ascii="仿宋" w:eastAsia="仿宋" w:hAnsi="仿宋" w:cs="宋体" w:hint="eastAsia"/>
          <w:sz w:val="32"/>
          <w:szCs w:val="32"/>
          <w:lang w:eastAsia="zh-CN"/>
        </w:rPr>
        <w:t>潢</w:t>
      </w:r>
      <w:proofErr w:type="gramEnd"/>
      <w:r>
        <w:rPr>
          <w:rFonts w:ascii="仿宋" w:eastAsia="仿宋" w:hAnsi="仿宋" w:cs="宋体" w:hint="eastAsia"/>
          <w:sz w:val="32"/>
          <w:szCs w:val="32"/>
          <w:lang w:eastAsia="zh-CN"/>
        </w:rPr>
        <w:t>高听课11人次，去信阳羊山高中学习4人次。</w:t>
      </w:r>
    </w:p>
    <w:p w14:paraId="7E54B56A" w14:textId="77777777" w:rsidR="004F06D2" w:rsidRDefault="00FF5F53" w:rsidP="00BD359E">
      <w:pPr>
        <w:pStyle w:val="2"/>
        <w:rPr>
          <w:lang w:eastAsia="zh-CN"/>
        </w:rPr>
      </w:pPr>
      <w:bookmarkStart w:id="16" w:name="_Toc89365861"/>
      <w:r>
        <w:rPr>
          <w:lang w:eastAsia="zh-CN"/>
        </w:rPr>
        <w:t>3.4</w:t>
      </w:r>
      <w:r>
        <w:rPr>
          <w:rFonts w:hint="eastAsia"/>
          <w:lang w:eastAsia="zh-CN"/>
        </w:rPr>
        <w:t>规范管理情况</w:t>
      </w:r>
      <w:bookmarkEnd w:id="16"/>
    </w:p>
    <w:p w14:paraId="12C0AB35" w14:textId="77777777" w:rsidR="004F06D2" w:rsidRDefault="00FF5F53">
      <w:pPr>
        <w:shd w:val="clear" w:color="auto" w:fill="FFFFFF"/>
        <w:spacing w:after="0" w:line="580" w:lineRule="exact"/>
        <w:ind w:firstLineChars="200" w:firstLine="640"/>
        <w:rPr>
          <w:rFonts w:ascii="仿宋" w:eastAsia="仿宋" w:hAnsi="仿宋"/>
          <w:sz w:val="32"/>
          <w:szCs w:val="32"/>
          <w:lang w:eastAsia="zh-CN"/>
        </w:rPr>
      </w:pPr>
      <w:r>
        <w:rPr>
          <w:rFonts w:ascii="仿宋" w:eastAsia="仿宋" w:hAnsi="仿宋" w:cs="宋体" w:hint="eastAsia"/>
          <w:sz w:val="32"/>
          <w:szCs w:val="32"/>
          <w:lang w:eastAsia="zh-CN"/>
        </w:rPr>
        <w:t>学校建有校长室</w:t>
      </w:r>
      <w:r>
        <w:rPr>
          <w:rFonts w:ascii="仿宋" w:eastAsia="仿宋" w:hAnsi="仿宋"/>
          <w:sz w:val="32"/>
          <w:szCs w:val="32"/>
          <w:lang w:eastAsia="zh-CN"/>
        </w:rPr>
        <w:t>—</w:t>
      </w:r>
      <w:r>
        <w:rPr>
          <w:rFonts w:ascii="仿宋" w:eastAsia="仿宋" w:hAnsi="仿宋" w:cs="宋体" w:hint="eastAsia"/>
          <w:sz w:val="32"/>
          <w:szCs w:val="32"/>
          <w:lang w:eastAsia="zh-CN"/>
        </w:rPr>
        <w:t>处室</w:t>
      </w:r>
      <w:r>
        <w:rPr>
          <w:rFonts w:ascii="仿宋" w:eastAsia="仿宋" w:hAnsi="仿宋"/>
          <w:sz w:val="32"/>
          <w:szCs w:val="32"/>
          <w:lang w:eastAsia="zh-CN"/>
        </w:rPr>
        <w:t>—</w:t>
      </w:r>
      <w:r>
        <w:rPr>
          <w:rFonts w:ascii="仿宋" w:eastAsia="仿宋" w:hAnsi="仿宋" w:cs="宋体" w:hint="eastAsia"/>
          <w:sz w:val="32"/>
          <w:szCs w:val="32"/>
          <w:lang w:eastAsia="zh-CN"/>
        </w:rPr>
        <w:t>教研组（年级组）三级管理体系，不断完善组织保障体系及运行机制，加强党、团、工会组织建设，健全学校组织机构，不断提升管理服务能力。学校设有办公室、教务处、培训处、招生就业处、学生资助管理处、总务处等职能处室及工会、团委、妇委会等群团组织，分工协作，明确职责。积极探索推行扁平化管理，深化内部人事制度改革，加强中层干部队伍建设，培养任用年轻干部，不断提升教职工的服务意识和服务水平。</w:t>
      </w:r>
    </w:p>
    <w:p w14:paraId="0474C1EF" w14:textId="77777777" w:rsidR="004F06D2" w:rsidRDefault="00FF5F53">
      <w:pPr>
        <w:shd w:val="clear" w:color="auto" w:fill="FFFFFF"/>
        <w:spacing w:after="0" w:line="580" w:lineRule="exact"/>
        <w:ind w:firstLineChars="200" w:firstLine="640"/>
        <w:rPr>
          <w:rFonts w:ascii="仿宋" w:eastAsia="仿宋" w:hAnsi="仿宋"/>
          <w:sz w:val="32"/>
          <w:szCs w:val="32"/>
          <w:lang w:eastAsia="zh-CN"/>
        </w:rPr>
      </w:pPr>
      <w:r>
        <w:rPr>
          <w:rFonts w:ascii="仿宋" w:eastAsia="仿宋" w:hAnsi="仿宋" w:cs="宋体"/>
          <w:sz w:val="32"/>
          <w:szCs w:val="32"/>
          <w:lang w:eastAsia="zh-CN"/>
        </w:rPr>
        <w:t>2021</w:t>
      </w:r>
      <w:r>
        <w:rPr>
          <w:rFonts w:ascii="仿宋" w:eastAsia="仿宋" w:hAnsi="仿宋" w:cs="宋体" w:hint="eastAsia"/>
          <w:sz w:val="32"/>
          <w:szCs w:val="32"/>
          <w:lang w:eastAsia="zh-CN"/>
        </w:rPr>
        <w:t>年，学校全面修订和完善了学校岗位职责、行政管理、教育教学管理、学生管理、后勤管理等规章制度，建立了现代化、标准化制度体系，全体师生严格遵守，为学校管理与可持续发展提供了制度保障。</w:t>
      </w:r>
    </w:p>
    <w:p w14:paraId="0E40B1B6" w14:textId="77777777" w:rsidR="004F06D2" w:rsidRDefault="00FF5F53" w:rsidP="00BD359E">
      <w:pPr>
        <w:pStyle w:val="3"/>
        <w:rPr>
          <w:lang w:eastAsia="zh-CN"/>
        </w:rPr>
      </w:pPr>
      <w:r>
        <w:rPr>
          <w:lang w:eastAsia="zh-CN"/>
        </w:rPr>
        <w:t>3.4.1</w:t>
      </w:r>
      <w:r>
        <w:rPr>
          <w:rFonts w:hint="eastAsia"/>
          <w:lang w:eastAsia="zh-CN"/>
        </w:rPr>
        <w:t>以德立身、以能立足</w:t>
      </w:r>
    </w:p>
    <w:p w14:paraId="62EE5C52" w14:textId="77777777" w:rsidR="004F06D2" w:rsidRDefault="00FF5F53">
      <w:pPr>
        <w:shd w:val="clear" w:color="auto" w:fill="FFFFFF"/>
        <w:spacing w:after="0" w:line="580" w:lineRule="exact"/>
        <w:ind w:firstLineChars="200" w:firstLine="640"/>
        <w:rPr>
          <w:rFonts w:ascii="仿宋" w:eastAsia="仿宋" w:hAnsi="仿宋" w:cs="宋体"/>
          <w:b/>
          <w:sz w:val="32"/>
          <w:szCs w:val="32"/>
          <w:lang w:eastAsia="zh-CN"/>
        </w:rPr>
      </w:pPr>
      <w:r>
        <w:rPr>
          <w:rFonts w:ascii="仿宋" w:eastAsia="仿宋" w:hAnsi="仿宋" w:cs="宋体" w:hint="eastAsia"/>
          <w:sz w:val="32"/>
          <w:szCs w:val="32"/>
          <w:lang w:eastAsia="zh-CN"/>
        </w:rPr>
        <w:t>教师的思想素质决定着学校的发展和教学质量的高低，学校把教师的师德修养放在首位。学校全面贯彻国家教育方针，坚持以科学发展观为指导，严格落实教育规划纲要，以“以德立身、以能立足，培养高素质技能人才，服务经济和</w:t>
      </w:r>
      <w:r>
        <w:rPr>
          <w:rFonts w:ascii="仿宋" w:eastAsia="仿宋" w:hAnsi="仿宋" w:cs="宋体" w:hint="eastAsia"/>
          <w:sz w:val="32"/>
          <w:szCs w:val="32"/>
          <w:lang w:eastAsia="zh-CN"/>
        </w:rPr>
        <w:lastRenderedPageBreak/>
        <w:t>社会发展”为办学目标，以“理论与实训并重，严格与关爱共济，就业与升学同举，品德与技能兼修”为办学理念，努力做好 “两个提高”——提高教学水准、提高职教形象，打造“七种意识”——大局意识、效能意识、创新意识、争先意识、奉献意识、节俭意识、自律意识。</w:t>
      </w:r>
    </w:p>
    <w:p w14:paraId="6D58A162"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为使教学管理有</w:t>
      </w:r>
      <w:r>
        <w:rPr>
          <w:rFonts w:ascii="仿宋" w:eastAsia="仿宋" w:hAnsi="仿宋"/>
          <w:sz w:val="32"/>
          <w:szCs w:val="32"/>
          <w:lang w:eastAsia="zh-CN"/>
        </w:rPr>
        <w:t>“</w:t>
      </w:r>
      <w:r>
        <w:rPr>
          <w:rFonts w:ascii="仿宋" w:eastAsia="仿宋" w:hAnsi="仿宋" w:cs="宋体" w:hint="eastAsia"/>
          <w:sz w:val="32"/>
          <w:szCs w:val="32"/>
          <w:lang w:eastAsia="zh-CN"/>
        </w:rPr>
        <w:t>章</w:t>
      </w:r>
      <w:r>
        <w:rPr>
          <w:rFonts w:ascii="仿宋" w:eastAsia="仿宋" w:hAnsi="仿宋"/>
          <w:sz w:val="32"/>
          <w:szCs w:val="32"/>
          <w:lang w:eastAsia="zh-CN"/>
        </w:rPr>
        <w:t>”</w:t>
      </w:r>
      <w:r>
        <w:rPr>
          <w:rFonts w:ascii="仿宋" w:eastAsia="仿宋" w:hAnsi="仿宋" w:cs="宋体" w:hint="eastAsia"/>
          <w:sz w:val="32"/>
          <w:szCs w:val="32"/>
          <w:lang w:eastAsia="zh-CN"/>
        </w:rPr>
        <w:t>可循，有</w:t>
      </w:r>
      <w:r>
        <w:rPr>
          <w:rFonts w:ascii="仿宋" w:eastAsia="仿宋" w:hAnsi="仿宋"/>
          <w:sz w:val="32"/>
          <w:szCs w:val="32"/>
          <w:lang w:eastAsia="zh-CN"/>
        </w:rPr>
        <w:t>“</w:t>
      </w:r>
      <w:r>
        <w:rPr>
          <w:rFonts w:ascii="仿宋" w:eastAsia="仿宋" w:hAnsi="仿宋" w:cs="宋体" w:hint="eastAsia"/>
          <w:sz w:val="32"/>
          <w:szCs w:val="32"/>
          <w:lang w:eastAsia="zh-CN"/>
        </w:rPr>
        <w:t>法</w:t>
      </w:r>
      <w:r>
        <w:rPr>
          <w:rFonts w:ascii="仿宋" w:eastAsia="仿宋" w:hAnsi="仿宋"/>
          <w:sz w:val="32"/>
          <w:szCs w:val="32"/>
          <w:lang w:eastAsia="zh-CN"/>
        </w:rPr>
        <w:t>”</w:t>
      </w:r>
      <w:r>
        <w:rPr>
          <w:rFonts w:ascii="仿宋" w:eastAsia="仿宋" w:hAnsi="仿宋" w:cs="宋体" w:hint="eastAsia"/>
          <w:sz w:val="32"/>
          <w:szCs w:val="32"/>
          <w:lang w:eastAsia="zh-CN"/>
        </w:rPr>
        <w:t>可依，根据学校实际情况不断完善教学管理制度，从而逐步形成规范化、制度化的教学管理。教务科在充分研讨的基础上，补充完善了《教学工作例会制度》、《教学常规检查管理制度》、《教学质量保证及监控管理办法》、《教师行为规范培训实施办法》、《教材建设与管理办法》、《听课评课暂行规定》、《教师进修培训管理制度》、《关于教师临时调课的规定》、《教师监考守则》、《学生考试规则》、《学生考试违规处理暂行办法》、《教学档案管理规定》等制度，形成常规教学行为的良性循环。</w:t>
      </w:r>
    </w:p>
    <w:p w14:paraId="7C342682"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教学管理规范运行。一是不断探索和完善教学管理体系，实行分级管理，设立教务科，部门管理职责权限明确。二是教学管理制度规范、完备，实施计划管理。除不定期检查外，教务科在期中和期末均组织各专业教研组对教学计划的执行情况进行系统的检查，确保了教学工作有计划、有执行、有检查、有总结，教学工作计划与总结齐全。</w:t>
      </w:r>
    </w:p>
    <w:p w14:paraId="77B63771" w14:textId="77777777" w:rsidR="004F06D2" w:rsidRDefault="00FF5F53" w:rsidP="00BD359E">
      <w:pPr>
        <w:pStyle w:val="3"/>
        <w:rPr>
          <w:lang w:eastAsia="zh-CN"/>
        </w:rPr>
      </w:pPr>
      <w:r>
        <w:rPr>
          <w:lang w:eastAsia="zh-CN"/>
        </w:rPr>
        <w:lastRenderedPageBreak/>
        <w:t xml:space="preserve">3.4.2 </w:t>
      </w:r>
      <w:r>
        <w:rPr>
          <w:rFonts w:cs="宋体" w:hint="eastAsia"/>
          <w:lang w:eastAsia="zh-CN"/>
        </w:rPr>
        <w:t>规范学生管理</w:t>
      </w:r>
    </w:p>
    <w:p w14:paraId="2479F1BF" w14:textId="77777777" w:rsidR="004F06D2" w:rsidRDefault="00FF5F53">
      <w:pPr>
        <w:shd w:val="clear" w:color="auto" w:fill="FFFFFF"/>
        <w:spacing w:afterLines="50" w:after="156" w:line="580" w:lineRule="exact"/>
        <w:ind w:firstLineChars="200" w:firstLine="640"/>
        <w:rPr>
          <w:rFonts w:ascii="仿宋" w:eastAsia="仿宋" w:hAnsi="仿宋" w:cs="宋体"/>
          <w:sz w:val="32"/>
          <w:szCs w:val="32"/>
          <w:shd w:val="clear" w:color="auto" w:fill="FFFFFF"/>
          <w:lang w:eastAsia="zh-CN"/>
        </w:rPr>
      </w:pPr>
      <w:r>
        <w:rPr>
          <w:rFonts w:ascii="仿宋" w:eastAsia="仿宋" w:hAnsi="仿宋" w:cs="宋体" w:hint="eastAsia"/>
          <w:sz w:val="32"/>
          <w:szCs w:val="32"/>
          <w:shd w:val="clear" w:color="auto" w:fill="FFFFFF"/>
          <w:lang w:eastAsia="zh-CN" w:bidi="ar"/>
        </w:rPr>
        <w:t>2021年，我校学生管理工作继续围绕学生科进行，任命一大批责任心强、工作能力出色的中青年班主任，全权负责全校各班级学生管理。同时建立</w:t>
      </w:r>
      <w:proofErr w:type="gramStart"/>
      <w:r>
        <w:rPr>
          <w:rFonts w:ascii="仿宋" w:eastAsia="仿宋" w:hAnsi="仿宋" w:cs="宋体" w:hint="eastAsia"/>
          <w:sz w:val="32"/>
          <w:szCs w:val="32"/>
          <w:shd w:val="clear" w:color="auto" w:fill="FFFFFF"/>
          <w:lang w:eastAsia="zh-CN" w:bidi="ar"/>
        </w:rPr>
        <w:t>健全校</w:t>
      </w:r>
      <w:proofErr w:type="gramEnd"/>
      <w:r>
        <w:rPr>
          <w:rFonts w:ascii="仿宋" w:eastAsia="仿宋" w:hAnsi="仿宋" w:cs="宋体" w:hint="eastAsia"/>
          <w:sz w:val="32"/>
          <w:szCs w:val="32"/>
          <w:shd w:val="clear" w:color="auto" w:fill="FFFFFF"/>
          <w:lang w:eastAsia="zh-CN" w:bidi="ar"/>
        </w:rPr>
        <w:t>学生会管理机制，让学生管理学生。并继续加快学生管理的各项章程建设，健全学校依法办学、自主管理的制度体系；健全科学决策、民主管理机制，在学校形成自由平等、公正法治的育人环境；健全学生纠纷解决机制，有效化解矛盾纠纷。今年，学生科在充分研讨的基础上，对《学生管理手册》进行了全面修订，对《学生出入校门管理规定》、《学生仪容仪表规则》、《学生奖惩处罚条例》、《学生考勤管理暂行规定》、《学生日常管理扣分细则》进行了修订，制定了《潢川职专住宿生管理暂行规定》、《关于禁止学生课堂使用手机的暂行规定》等多个规范性内部文件，增强可操作性，为学校严格管理打下了良好的基础。</w:t>
      </w:r>
    </w:p>
    <w:p w14:paraId="753C046D" w14:textId="77777777" w:rsidR="004F06D2" w:rsidRDefault="00FF5F53">
      <w:pPr>
        <w:shd w:val="clear" w:color="auto" w:fill="FFFFFF"/>
        <w:spacing w:afterLines="50" w:after="156" w:line="580" w:lineRule="exact"/>
        <w:ind w:firstLineChars="200" w:firstLine="640"/>
        <w:rPr>
          <w:rFonts w:ascii="仿宋" w:eastAsia="仿宋" w:hAnsi="仿宋" w:cs="宋体"/>
          <w:sz w:val="32"/>
          <w:szCs w:val="32"/>
          <w:shd w:val="clear" w:color="auto" w:fill="FFFFFF"/>
          <w:lang w:eastAsia="zh-CN"/>
        </w:rPr>
      </w:pPr>
      <w:r>
        <w:rPr>
          <w:rFonts w:ascii="仿宋" w:eastAsia="仿宋" w:hAnsi="仿宋" w:cs="宋体" w:hint="eastAsia"/>
          <w:sz w:val="32"/>
          <w:szCs w:val="32"/>
          <w:shd w:val="clear" w:color="auto" w:fill="FFFFFF"/>
          <w:lang w:eastAsia="zh-CN" w:bidi="ar"/>
        </w:rPr>
        <w:t>除了建立健全相应的学生管理制度，我校还通过开展多种多样的专题教育活动，对学生进行教育。例如，每周一举行升旗仪式，对学生进行爱国主义、集体主义、法制观念、守时守纪、文明礼仪、安全意识等方面的教育；实行班级例会制度，</w:t>
      </w:r>
      <w:proofErr w:type="gramStart"/>
      <w:r>
        <w:rPr>
          <w:rFonts w:ascii="仿宋" w:eastAsia="仿宋" w:hAnsi="仿宋" w:cs="宋体" w:hint="eastAsia"/>
          <w:sz w:val="32"/>
          <w:szCs w:val="32"/>
          <w:shd w:val="clear" w:color="auto" w:fill="FFFFFF"/>
          <w:lang w:eastAsia="zh-CN" w:bidi="ar"/>
        </w:rPr>
        <w:t>一</w:t>
      </w:r>
      <w:proofErr w:type="gramEnd"/>
      <w:r>
        <w:rPr>
          <w:rFonts w:ascii="仿宋" w:eastAsia="仿宋" w:hAnsi="仿宋" w:cs="宋体" w:hint="eastAsia"/>
          <w:sz w:val="32"/>
          <w:szCs w:val="32"/>
          <w:shd w:val="clear" w:color="auto" w:fill="FFFFFF"/>
          <w:lang w:eastAsia="zh-CN" w:bidi="ar"/>
        </w:rPr>
        <w:t>周一主题，用身边的人和事感染、教育、警示人；通过开展“文明班级”、“文明宿舍”、“优秀团支部”评</w:t>
      </w:r>
      <w:r>
        <w:rPr>
          <w:rFonts w:ascii="仿宋" w:eastAsia="仿宋" w:hAnsi="仿宋" w:cs="宋体" w:hint="eastAsia"/>
          <w:sz w:val="32"/>
          <w:szCs w:val="32"/>
          <w:shd w:val="clear" w:color="auto" w:fill="FFFFFF"/>
          <w:lang w:eastAsia="zh-CN" w:bidi="ar"/>
        </w:rPr>
        <w:lastRenderedPageBreak/>
        <w:t>选活动，“禁控烟”教育活动，“反对校园欺凌”等专项教育活动，提升了学生的法纪意识和自我管理能力。</w:t>
      </w:r>
    </w:p>
    <w:p w14:paraId="1A82B3D9" w14:textId="77777777" w:rsidR="004F06D2" w:rsidRDefault="00FF5F53" w:rsidP="00BD359E">
      <w:pPr>
        <w:pStyle w:val="3"/>
        <w:rPr>
          <w:lang w:eastAsia="zh-CN"/>
        </w:rPr>
      </w:pPr>
      <w:r>
        <w:rPr>
          <w:lang w:eastAsia="zh-CN"/>
        </w:rPr>
        <w:t>3.4.3</w:t>
      </w:r>
      <w:r>
        <w:rPr>
          <w:rFonts w:hint="eastAsia"/>
          <w:lang w:eastAsia="zh-CN"/>
        </w:rPr>
        <w:t>规范财务管理</w:t>
      </w:r>
    </w:p>
    <w:p w14:paraId="233A5530"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（1）学校严格规范财务管理组织架构和人员配置、会计核算基础工作规范性、资金管理和控制、财务管理和会计核算制度建设、财务信息系统使用和控制、财务会计内部管理控制等方面的财务会计基础工作。</w:t>
      </w:r>
    </w:p>
    <w:p w14:paraId="0FE2E59C"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（2）成立由学校法人、主管会计及监委会成员组成的财务审批小组。</w:t>
      </w:r>
    </w:p>
    <w:p w14:paraId="0E8F5CFA"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3</w:t>
      </w:r>
      <w:r>
        <w:rPr>
          <w:rFonts w:ascii="仿宋" w:eastAsia="仿宋" w:hAnsi="仿宋" w:cs="宋体" w:hint="eastAsia"/>
          <w:sz w:val="32"/>
          <w:szCs w:val="32"/>
          <w:lang w:eastAsia="zh-CN"/>
        </w:rPr>
        <w:t>）严格实行会审会签制度，积极推进内控制度</w:t>
      </w:r>
    </w:p>
    <w:p w14:paraId="2CEEAB5A"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4</w:t>
      </w:r>
      <w:r>
        <w:rPr>
          <w:rFonts w:ascii="仿宋" w:eastAsia="仿宋" w:hAnsi="仿宋" w:cs="宋体" w:hint="eastAsia"/>
          <w:sz w:val="32"/>
          <w:szCs w:val="32"/>
          <w:lang w:eastAsia="zh-CN"/>
        </w:rPr>
        <w:t>）财务管理严格执行财务法规，规范设立总账、现金出纳账，做到日清月结。</w:t>
      </w:r>
    </w:p>
    <w:p w14:paraId="5B306EF0"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（5）工会设立民主理财小组，实时进行财务稽核。</w:t>
      </w:r>
    </w:p>
    <w:p w14:paraId="6C1CE5D2"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（6）所有物资采购及支出一律实行先申报、后实施的运行制度</w:t>
      </w:r>
    </w:p>
    <w:p w14:paraId="2BA99410"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（7）财务运行做到用款有计划，收支有标准，分析有资料，监督有要求。</w:t>
      </w:r>
    </w:p>
    <w:p w14:paraId="23A1FD82" w14:textId="77777777" w:rsidR="004F06D2" w:rsidRDefault="00FF5F53" w:rsidP="00BD359E">
      <w:pPr>
        <w:pStyle w:val="3"/>
        <w:rPr>
          <w:lang w:eastAsia="zh-CN"/>
        </w:rPr>
      </w:pPr>
      <w:r>
        <w:rPr>
          <w:lang w:eastAsia="zh-CN"/>
        </w:rPr>
        <w:lastRenderedPageBreak/>
        <w:t>3.4.</w:t>
      </w:r>
      <w:r>
        <w:rPr>
          <w:rFonts w:hint="eastAsia"/>
          <w:lang w:eastAsia="zh-CN"/>
        </w:rPr>
        <w:t>4</w:t>
      </w:r>
      <w:r>
        <w:rPr>
          <w:rFonts w:hint="eastAsia"/>
          <w:lang w:eastAsia="zh-CN"/>
        </w:rPr>
        <w:t>规范后勤管理</w:t>
      </w:r>
    </w:p>
    <w:p w14:paraId="188739F2"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（1）及时维修教室宿舍水电设施、办公桌椅等各类公用设施；根据需要及时采买，保障供应各类办公用品及教学实验物资；</w:t>
      </w:r>
    </w:p>
    <w:p w14:paraId="16C6CAF7"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（2）规范水电管理，及时维护、保障正常运行；</w:t>
      </w:r>
    </w:p>
    <w:p w14:paraId="6365153C"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3</w:t>
      </w:r>
      <w:r>
        <w:rPr>
          <w:rFonts w:ascii="仿宋" w:eastAsia="仿宋" w:hAnsi="仿宋" w:cs="宋体" w:hint="eastAsia"/>
          <w:sz w:val="32"/>
          <w:szCs w:val="32"/>
          <w:lang w:eastAsia="zh-CN"/>
        </w:rPr>
        <w:t>）做好“托管”食堂的监管工作，保证师生安全用餐；</w:t>
      </w:r>
    </w:p>
    <w:p w14:paraId="37EC7EC8"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4</w:t>
      </w:r>
      <w:r>
        <w:rPr>
          <w:rFonts w:ascii="仿宋" w:eastAsia="仿宋" w:hAnsi="仿宋" w:cs="宋体" w:hint="eastAsia"/>
          <w:sz w:val="32"/>
          <w:szCs w:val="32"/>
          <w:lang w:eastAsia="zh-CN"/>
        </w:rPr>
        <w:t>）配合“文明校园”创建，做好绿化、美化、亮化、净化工作；</w:t>
      </w:r>
    </w:p>
    <w:p w14:paraId="06C88C49"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5</w:t>
      </w:r>
      <w:r>
        <w:rPr>
          <w:rFonts w:ascii="仿宋" w:eastAsia="仿宋" w:hAnsi="仿宋" w:cs="宋体" w:hint="eastAsia"/>
          <w:sz w:val="32"/>
          <w:szCs w:val="32"/>
          <w:lang w:eastAsia="zh-CN"/>
        </w:rPr>
        <w:t>）按照规范程序完成各类专项资金、年度预算资金的政府采购工作；</w:t>
      </w:r>
    </w:p>
    <w:p w14:paraId="56BA86E3"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6</w:t>
      </w:r>
      <w:r>
        <w:rPr>
          <w:rFonts w:ascii="仿宋" w:eastAsia="仿宋" w:hAnsi="仿宋" w:cs="宋体" w:hint="eastAsia"/>
          <w:sz w:val="32"/>
          <w:szCs w:val="32"/>
          <w:lang w:eastAsia="zh-CN"/>
        </w:rPr>
        <w:t>）及时做好各类创建、迎评资料的整理与现场准备；</w:t>
      </w:r>
    </w:p>
    <w:p w14:paraId="4CD59F69"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w:t>
      </w:r>
      <w:r>
        <w:rPr>
          <w:rFonts w:ascii="仿宋" w:eastAsia="仿宋" w:hAnsi="仿宋" w:cs="宋体"/>
          <w:sz w:val="32"/>
          <w:szCs w:val="32"/>
          <w:lang w:eastAsia="zh-CN"/>
        </w:rPr>
        <w:t>7</w:t>
      </w:r>
      <w:r>
        <w:rPr>
          <w:rFonts w:ascii="仿宋" w:eastAsia="仿宋" w:hAnsi="仿宋" w:cs="宋体" w:hint="eastAsia"/>
          <w:sz w:val="32"/>
          <w:szCs w:val="32"/>
          <w:lang w:eastAsia="zh-CN"/>
        </w:rPr>
        <w:t>）按上级要求及时完成各类材料报送与数据上报。</w:t>
      </w:r>
    </w:p>
    <w:p w14:paraId="3A515D08" w14:textId="77777777" w:rsidR="004F06D2" w:rsidRDefault="00FF5F53" w:rsidP="00BD359E">
      <w:pPr>
        <w:pStyle w:val="3"/>
        <w:rPr>
          <w:lang w:eastAsia="zh-CN"/>
        </w:rPr>
      </w:pPr>
      <w:r>
        <w:rPr>
          <w:lang w:eastAsia="zh-CN"/>
        </w:rPr>
        <w:t>3.4.5</w:t>
      </w:r>
      <w:r>
        <w:rPr>
          <w:rFonts w:hint="eastAsia"/>
          <w:lang w:eastAsia="zh-CN"/>
        </w:rPr>
        <w:t>规范安全管理</w:t>
      </w:r>
    </w:p>
    <w:p w14:paraId="5E6AC63C"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我校的安全管理工作在上级领导的高度重视、正确指导和大力支持下，坚持“以人为本，构建和谐校园”，牢固树立“安全第一”“责任重于泰山”的理念，始终把建立平安校园工作作为学校日常工作的重中之重，常抓不懈。</w:t>
      </w:r>
    </w:p>
    <w:p w14:paraId="4143CCD4" w14:textId="77777777" w:rsidR="004F06D2" w:rsidRDefault="00FF5F53">
      <w:pPr>
        <w:spacing w:after="0" w:line="360" w:lineRule="auto"/>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日常工作中做到“一强、二建、三送、四讲、五清”。一强，即加强领导，成立校长任组长，分管副校长任副组长，各科室长任成员的安全工作领导小组，明确责任和分工，保</w:t>
      </w:r>
      <w:r>
        <w:rPr>
          <w:rFonts w:ascii="仿宋" w:eastAsia="仿宋" w:hAnsi="仿宋" w:cs="宋体" w:hint="eastAsia"/>
          <w:sz w:val="32"/>
          <w:szCs w:val="32"/>
          <w:lang w:eastAsia="zh-CN" w:bidi="ar"/>
        </w:rPr>
        <w:lastRenderedPageBreak/>
        <w:t>卫科具体负责安全保卫工作。二建，即建章立制，建立健全安全防范体系，制定各项安全管理制度、方案、实施办法、各项安全应急预案等。做到校领导和班子成员、军事教官24小时值班，监控无死角、全覆盖。三送，即学生上学、放学、放假、周末返校时间段，实行行政值班领导、军事化管理人员、保卫科值班人员，教职工志愿者在校门口迎送值班制度。同时在校园内，设置安全文明岗和学生流动监督哨，及时排查处</w:t>
      </w:r>
      <w:proofErr w:type="gramStart"/>
      <w:r>
        <w:rPr>
          <w:rFonts w:ascii="仿宋" w:eastAsia="仿宋" w:hAnsi="仿宋" w:cs="宋体" w:hint="eastAsia"/>
          <w:sz w:val="32"/>
          <w:szCs w:val="32"/>
          <w:lang w:eastAsia="zh-CN" w:bidi="ar"/>
        </w:rPr>
        <w:t>理安全</w:t>
      </w:r>
      <w:proofErr w:type="gramEnd"/>
      <w:r>
        <w:rPr>
          <w:rFonts w:ascii="仿宋" w:eastAsia="仿宋" w:hAnsi="仿宋" w:cs="宋体" w:hint="eastAsia"/>
          <w:sz w:val="32"/>
          <w:szCs w:val="32"/>
          <w:lang w:eastAsia="zh-CN" w:bidi="ar"/>
        </w:rPr>
        <w:t>隐患。四讲：即安全教育每周一升旗仪式必讲，每周五主题班会必讲，每周周前教育必讲，每周末家长</w:t>
      </w:r>
      <w:proofErr w:type="gramStart"/>
      <w:r>
        <w:rPr>
          <w:rFonts w:ascii="仿宋" w:eastAsia="仿宋" w:hAnsi="仿宋" w:cs="宋体" w:hint="eastAsia"/>
          <w:sz w:val="32"/>
          <w:szCs w:val="32"/>
          <w:lang w:eastAsia="zh-CN" w:bidi="ar"/>
        </w:rPr>
        <w:t>微信群</w:t>
      </w:r>
      <w:proofErr w:type="gramEnd"/>
      <w:r>
        <w:rPr>
          <w:rFonts w:ascii="仿宋" w:eastAsia="仿宋" w:hAnsi="仿宋" w:cs="宋体" w:hint="eastAsia"/>
          <w:sz w:val="32"/>
          <w:szCs w:val="32"/>
          <w:lang w:eastAsia="zh-CN" w:bidi="ar"/>
        </w:rPr>
        <w:t>短信提醒必讲，每学期开学及散学典礼必讲，每年邀请公检法专家到校举行的法制教育会必讲，做到安全教育警钟长鸣，安全习惯不断养成。五清，即每节清查学生缺勤及原因；中午、夜晚清查学生就寝人数；每周清查校内外安全隐患；每月清理整治一次校内及周边安全环境；每期清查哪些是困难、单亲、留守、问题学生，及时进行心理疏导。学校采取准军事化管理，促进学生“四个习惯”即安全习惯、学习习惯、文明习惯、卫生习惯养成，学校从平安文化建设的理念生成、构建平安文化建设的安全制度网、实施平安文化建设的方案策略、创建平安文化建设的活动采风。同时，我们加强与主管部门、政法系统、公安派出所、城管执法大队等部</w:t>
      </w:r>
      <w:r>
        <w:rPr>
          <w:rFonts w:ascii="仿宋" w:eastAsia="仿宋" w:hAnsi="仿宋" w:cs="宋体" w:hint="eastAsia"/>
          <w:sz w:val="32"/>
          <w:szCs w:val="32"/>
          <w:lang w:eastAsia="zh-CN" w:bidi="ar"/>
        </w:rPr>
        <w:lastRenderedPageBreak/>
        <w:t>门联系，抓好校园周边治安、环境整治，加大投资，增设各种设施，不断提高“人防”“物防”“技防”水平，扎实开展“平安校园”创建活动，打造独具特色的校园平安文化。学校近些年来未发生一起重大安全事故。因此学校近年来先后荣获信阳市文明校园、信阳市平安校园、县平安建设先进单位等光荣称号</w:t>
      </w:r>
      <w:r>
        <w:rPr>
          <w:rFonts w:ascii="仿宋" w:eastAsia="仿宋" w:hAnsi="仿宋" w:cs="宋体"/>
          <w:sz w:val="32"/>
          <w:szCs w:val="32"/>
          <w:lang w:eastAsia="zh-CN" w:bidi="ar"/>
        </w:rPr>
        <w:t>。</w:t>
      </w:r>
    </w:p>
    <w:p w14:paraId="6115C378" w14:textId="77777777" w:rsidR="004F06D2" w:rsidRDefault="00FF5F53" w:rsidP="00BD359E">
      <w:pPr>
        <w:pStyle w:val="3"/>
        <w:rPr>
          <w:lang w:eastAsia="zh-CN"/>
        </w:rPr>
      </w:pPr>
      <w:r>
        <w:rPr>
          <w:rFonts w:hint="eastAsia"/>
          <w:lang w:eastAsia="zh-CN"/>
        </w:rPr>
        <w:t>3.4.6</w:t>
      </w:r>
      <w:r>
        <w:rPr>
          <w:rFonts w:hint="eastAsia"/>
          <w:lang w:eastAsia="zh-CN"/>
        </w:rPr>
        <w:t>管理队伍建设</w:t>
      </w:r>
    </w:p>
    <w:p w14:paraId="1AF8C65C"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为了不断提高学校的管理水平，我校高度重视发挥管理干部“领头羊”的作用，不断加强我校管理队伍的建设，积极落实贯彻党的十九大精神，努力建设一支高素质、高效率的管理干部队伍。</w:t>
      </w:r>
    </w:p>
    <w:p w14:paraId="54DE8340"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（1）提高管理人员意识，转变管理人员观念</w:t>
      </w:r>
    </w:p>
    <w:p w14:paraId="775E0131"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首先学校领导坚持学习，自我提高，以最先进的教育思想和办学理念来“经营”学校，带领全校师生走现代教育发展之路；其次学校领导有很强的创新意识，在教育管理、教育内容、教育手段、教育方式等方面不断探索，不懈追求；最后学校领导者作为管理者既要带人也要带心，转变管理观念，坚持“以人为本”的学校管理观念。</w:t>
      </w:r>
    </w:p>
    <w:p w14:paraId="6C60B7EC"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（2）完善聘用制度，合理选拔人才</w:t>
      </w:r>
    </w:p>
    <w:p w14:paraId="557CD424"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lastRenderedPageBreak/>
        <w:t>我校通过公开招聘，积极实施招才引智措施，选拔各种优秀人才。在岗位设置上我校合理配置人才，对于管理队伍要求具备较高的科学文化素质和业务素质，具有开拓精神和创新精神，具备较强的管理能力。根据不同岗位的要求确定不同的用人标准，采用多种招聘方式相结合。</w:t>
      </w:r>
    </w:p>
    <w:p w14:paraId="30E34936"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（3）完善培训制度，提高人员素质</w:t>
      </w:r>
    </w:p>
    <w:p w14:paraId="1A7C782F"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首先教育部出台了相关管理人员的培训政策，我校开展各种专业技能培训，同时选拔优秀管理干部在党校进修学习。学校积极开展各种培训讲座和论坛，使管理人员的培训经常化；其次学校不断完善培训制度培训内容，将培训贯穿于日常的工作当中，与校园文化的建设相融合；最后外出参观考察、学习交流和研修是一种培训形式也可作为一项奖励制度。学校拨出专项经费用于管理人员的培训。</w:t>
      </w:r>
    </w:p>
    <w:p w14:paraId="341B5534"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（4）完善考核制度，增强竞争意识</w:t>
      </w:r>
    </w:p>
    <w:p w14:paraId="17A0733A"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首先针对岗位的内容和性质制订详尽的岗位职责、岗位目标和任职要求，这是制定考核标准的依据；其次管理人员的考核主要从“德、能、勤、绩”几个方面入手，主观与客观，定性与定量相结合。主观的定性评价除了自评，同事和领导的评价外，学生参与对各部门的考核；最后考核的结果是决定能否继续胜任的依据，借此增强管理人员的岗位意识和竞争意识。</w:t>
      </w:r>
    </w:p>
    <w:p w14:paraId="0171288E"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lastRenderedPageBreak/>
        <w:t>（5）健全激励机制，兼顾公平与效率</w:t>
      </w:r>
    </w:p>
    <w:p w14:paraId="6D2D70B4"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激励包含两方面一是精神激励，二是物质激励。首先精神激励着重于对人的关心和爱护，注重道德感召和思想政治工作，我校对管理人员进行年度考核，积极开展评先评优工作；其次物质激励着重于绩效考核，绩效考核坚持公平、适度、认可和平衡原则。管理人员的薪酬一般包括职务工资和津贴，职务工资与资历挂钩，津贴则根据岗位性质、职务高低和业绩能力来确定。综合测评具有监测、诊断、甄别、筛选、导向和激励等多种功能，而综合测评的关键在于测评指标体系的建立。学校根据岗位职责要求建立合理的综合测评指标体系，包括测评方式、测评内容、测评方法和测评重点等。通过综合测评为管理者提高素质提供参照系数，形成正确的行为导向，并依据考核结果给予相应的奖励和惩罚，在满足管理人员的合理要求的同时，对于连续考核不合格者予以解聘，创造公平竞争、择优聘任、能者上庸者下、人才进出渠道畅通的局面。</w:t>
      </w:r>
    </w:p>
    <w:p w14:paraId="03498E2D"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（6）完善职员制度，推动体制创新</w:t>
      </w:r>
    </w:p>
    <w:p w14:paraId="37DFF8D7"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首先根据考核设置，理顺了学校管理人员关系；其次强化了岗位职责和岗位管理，推进了管理人员任用机制转化,强化了以岗定薪和按劳取酬，调动了管理队伍工作的积极性，</w:t>
      </w:r>
      <w:r>
        <w:rPr>
          <w:rFonts w:ascii="仿宋" w:eastAsia="仿宋" w:hAnsi="仿宋" w:cs="宋体" w:hint="eastAsia"/>
          <w:sz w:val="32"/>
          <w:szCs w:val="32"/>
          <w:lang w:eastAsia="zh-CN"/>
        </w:rPr>
        <w:lastRenderedPageBreak/>
        <w:t>通过改革对学校管理人员进行了一次爱岗敬业的教育，学校管理队伍的服务意识、服务水平有了明显提高。</w:t>
      </w:r>
    </w:p>
    <w:p w14:paraId="265A1532"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（7）形成完备的法律规范体系</w:t>
      </w:r>
    </w:p>
    <w:p w14:paraId="68EBD569" w14:textId="77777777" w:rsidR="004F06D2" w:rsidRDefault="00FF5F53">
      <w:pPr>
        <w:shd w:val="clear" w:color="auto" w:fill="FFFFFF"/>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对于学校管理人员的管理，学校不断规范学校管理人员的权利与义务，既重视教师队伍建设和学科发展建设，也要给予管理队伍建设高度重视；其次地方政府也必须大力支持，要为学校管理人员建立健全社会保障体系，保证管理人员进出畅通，使学校管理人员的流动与社会人才流动体系接轨，为学校管理队伍的建设和发展提供良好的环境。</w:t>
      </w:r>
    </w:p>
    <w:p w14:paraId="3A670A77" w14:textId="77777777" w:rsidR="004F06D2" w:rsidRPr="00BD359E" w:rsidRDefault="00FF5F53" w:rsidP="00347E8D">
      <w:pPr>
        <w:pStyle w:val="2"/>
        <w:rPr>
          <w:lang w:eastAsia="zh-CN"/>
        </w:rPr>
      </w:pPr>
      <w:bookmarkStart w:id="17" w:name="_Toc89365862"/>
      <w:r>
        <w:rPr>
          <w:lang w:eastAsia="zh-CN"/>
        </w:rPr>
        <w:t>3.5</w:t>
      </w:r>
      <w:r>
        <w:rPr>
          <w:rFonts w:hint="eastAsia"/>
          <w:lang w:eastAsia="zh-CN"/>
        </w:rPr>
        <w:t>创新德育工作，促进学生发展</w:t>
      </w:r>
      <w:bookmarkEnd w:id="17"/>
    </w:p>
    <w:p w14:paraId="1E095199"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德育是学校教育工作的一个重要方面,为了培养合格的社会主义接班人,必须重视德育。十年树木，百年树人。祖国的未来属于下一代。做好德育工作，关系中华民族伟大复兴。我校团委在坚强领导和具体指导下，以“社会主义核心价值观”为指导，进一步深化教育改革，全面贯彻素质教育。团委工作作为德育工作的一部分，参与到平时德育常规和教学常规当中，发挥着重要的作用。</w:t>
      </w:r>
    </w:p>
    <w:p w14:paraId="668C104E"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一、加强团干部思想政治教育工作</w:t>
      </w:r>
    </w:p>
    <w:p w14:paraId="265A633E"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要以关心为前提，关心他们，并且是真心实意的关心，其实，学生的心是很细的，你对他是真关心他会感受到的。</w:t>
      </w:r>
      <w:r>
        <w:rPr>
          <w:rFonts w:ascii="仿宋" w:eastAsia="仿宋" w:hAnsi="仿宋" w:cs="宋体" w:hint="eastAsia"/>
          <w:sz w:val="32"/>
          <w:szCs w:val="32"/>
          <w:lang w:eastAsia="zh-CN"/>
        </w:rPr>
        <w:lastRenderedPageBreak/>
        <w:t>这样就方便我们掌握团员青年的思想，能帮助他们找到正确的方向。团员青年又能带领其他青年向正确的方向前进，一个带动一个，这样我们的德育工作也就落实到实处了。</w:t>
      </w:r>
    </w:p>
    <w:p w14:paraId="749E125E"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二、与团员青年成为朋友</w:t>
      </w:r>
    </w:p>
    <w:p w14:paraId="6F339FF9"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要知道老师并不是高高在上，与同学要保持一定距离，而是应该融入学生中，才能与学生成为朋友。师生有些问题解决不了，但朋友就是什么问题都可以解决了。如运动会就是增强师生友谊的最好条件，学生在比赛时，要是老师能在此时对他说声加油，他会比赛更加油，更有劲。并为了你这一句加油高兴好几天，因为老师在关注我，我要什么事都做到最好。</w:t>
      </w:r>
    </w:p>
    <w:p w14:paraId="2A8D0F2A"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三、以活动为载体加强德育教育</w:t>
      </w:r>
    </w:p>
    <w:p w14:paraId="008B93E8"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每个学校都有活动，但真正让学生在活动中得到我们预期的效果了吗？可能学生只是一味地完成活动，但活动到底带给他什么，他一无所知。所以，设计好活动，并在活动中时不时的问问本次活动我们学到了什么。比如说：</w:t>
      </w:r>
    </w:p>
    <w:p w14:paraId="05B5D000"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1.学雷锋活动月</w:t>
      </w:r>
    </w:p>
    <w:p w14:paraId="2AF943A1"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在三月学雷锋活动月中，团委组织志愿者开展了系列活动，以此为契机帮助学生养成助人为乐的好习惯。学习雷锋精神：开展《学习雷锋精神》主题班团会和走进社区：在教</w:t>
      </w:r>
      <w:r>
        <w:rPr>
          <w:rFonts w:ascii="仿宋" w:eastAsia="仿宋" w:hAnsi="仿宋" w:cs="宋体" w:hint="eastAsia"/>
          <w:sz w:val="32"/>
          <w:szCs w:val="32"/>
          <w:lang w:eastAsia="zh-CN"/>
        </w:rPr>
        <w:lastRenderedPageBreak/>
        <w:t>师的带领下，同学们带着打扫工具走进社区，对社区的地面卫生进行清理。</w:t>
      </w:r>
    </w:p>
    <w:p w14:paraId="37A43C3B"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2.环保公益活动</w:t>
      </w:r>
    </w:p>
    <w:p w14:paraId="32A77B96"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在团委的大力倡导下，我校在进行了一次公益捡垃圾活动。志愿者们利用中午午休的时间，在校团委老师的带领下对学校周围的垃圾进行了细致的处理。</w:t>
      </w:r>
    </w:p>
    <w:p w14:paraId="5E3D0B0C"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3.党史国史教育活动</w:t>
      </w:r>
    </w:p>
    <w:p w14:paraId="66DDB83A"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学校抓住“七一”党的生日重要节点，开展了“喜迎建党100周年，红五月歌咏比赛”。各班级认真组织排练，积极参与比赛活动。全校学生利用课外时间参与“网上祭英烈”活动，敬仰之情油然而生。党史课教育，让学生再一次走进历史，更加珍惜现在的生活。以上活动促进了学校艺术教育工作的开展，丰富了校园文化生活，使学生受到了一次良好的革命传统和党史教育。</w:t>
      </w:r>
    </w:p>
    <w:p w14:paraId="62F18659"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我校高度重视校园文化建设</w:t>
      </w:r>
    </w:p>
    <w:p w14:paraId="66BBF925" w14:textId="77777777" w:rsidR="004F06D2" w:rsidRDefault="00FF5F53">
      <w:pPr>
        <w:spacing w:after="0"/>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以历史和发展的眼光，围绕办学理念，结合学校特色文化建设，精确定位校园文化。明确校园文化建设内涵。物质文化建设要注重进一步优化校园环境，在思想性、艺术性、知识性、规范性上下功夫，精心创设学生的学习、生活的各种场所，围营造学习氛围浓厚、个性特点鲜明的校园环境。</w:t>
      </w:r>
      <w:r>
        <w:rPr>
          <w:rFonts w:ascii="仿宋" w:eastAsia="仿宋" w:hAnsi="仿宋" w:cs="宋体" w:hint="eastAsia"/>
          <w:sz w:val="32"/>
          <w:szCs w:val="32"/>
          <w:lang w:eastAsia="zh-CN"/>
        </w:rPr>
        <w:lastRenderedPageBreak/>
        <w:t>精神文化建设要弘扬学校优良办学传统。要注重校训、校风、学风、教风的解读和传承，从学校实际出发，培育师生正确的价值观，形成独具特色的学校精神。制度文化建设要在对时代精神正确的定位的前提下，与时俱进地完善学校章程和各项管理制度，体现制度的人文性和激励性。</w:t>
      </w:r>
    </w:p>
    <w:p w14:paraId="5451E119" w14:textId="77777777" w:rsidR="004F06D2" w:rsidRPr="00347E8D" w:rsidRDefault="00FF5F53" w:rsidP="00347E8D">
      <w:pPr>
        <w:pStyle w:val="2"/>
        <w:rPr>
          <w:lang w:eastAsia="zh-CN"/>
        </w:rPr>
      </w:pPr>
      <w:bookmarkStart w:id="18" w:name="_Toc89365863"/>
      <w:r w:rsidRPr="00347E8D">
        <w:rPr>
          <w:lang w:eastAsia="zh-CN"/>
        </w:rPr>
        <w:t>3.6</w:t>
      </w:r>
      <w:r w:rsidRPr="00347E8D">
        <w:rPr>
          <w:rFonts w:hint="eastAsia"/>
          <w:lang w:eastAsia="zh-CN"/>
        </w:rPr>
        <w:t>党建情况</w:t>
      </w:r>
      <w:bookmarkEnd w:id="18"/>
    </w:p>
    <w:p w14:paraId="6435620F"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学校党总支在县委的正确领导下，认真学习贯彻十九大精神和新时代中国特色社会主义思想，深入开展创先争优活动，积极抓“创业、创新、创优”和基层组织建设活动，紧紧围绕学校教育教学中心工作，统一思想、凝聚力量、振奋精神，努力抓好干部队伍建设、党风廉政建设、精神文明建设和校园文化建设。注重发挥党总支的政治核心作用，保证党的各项方针政策在学校贯彻执行，保证“一岗双责”全面落实，保证教育教学工作顺利进行，全校师生保持良好的精神状态，学校的建设与发展不断推进。</w:t>
      </w:r>
    </w:p>
    <w:p w14:paraId="6EFFBB74"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一、以十九大精神和新时代中国特色社会主义思想为统领，不断加强党的建设</w:t>
      </w:r>
    </w:p>
    <w:p w14:paraId="63C74175"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w:t>
      </w:r>
      <w:proofErr w:type="gramStart"/>
      <w:r>
        <w:rPr>
          <w:rFonts w:ascii="仿宋" w:eastAsia="仿宋" w:hAnsi="仿宋" w:cs="宋体" w:hint="eastAsia"/>
          <w:sz w:val="32"/>
          <w:szCs w:val="32"/>
          <w:lang w:eastAsia="zh-CN"/>
        </w:rPr>
        <w:t>一</w:t>
      </w:r>
      <w:proofErr w:type="gramEnd"/>
      <w:r>
        <w:rPr>
          <w:rFonts w:ascii="仿宋" w:eastAsia="仿宋" w:hAnsi="仿宋" w:cs="宋体" w:hint="eastAsia"/>
          <w:sz w:val="32"/>
          <w:szCs w:val="32"/>
          <w:lang w:eastAsia="zh-CN"/>
        </w:rPr>
        <w:t>)以改革创新的精神推进领导班子建设。一是坚持中心组学习制度，加强理论武装，着力打造政治坚定、素质过硬的领导班子。二是深入学习实践新时代中国特色社会主义思想，研究教育教学规律，破解学校发展难题，推进学校健</w:t>
      </w:r>
      <w:r>
        <w:rPr>
          <w:rFonts w:ascii="仿宋" w:eastAsia="仿宋" w:hAnsi="仿宋" w:cs="宋体" w:hint="eastAsia"/>
          <w:sz w:val="32"/>
          <w:szCs w:val="32"/>
          <w:lang w:eastAsia="zh-CN"/>
        </w:rPr>
        <w:lastRenderedPageBreak/>
        <w:t>康发展。三是努力提高领导班子办学兴校水平，推进改革发展的本领和应对复杂局面,处理突发事件的本领。四是贯彻执行民主集中制，重大事项集体研究决定，不断增强领导班子的创造力、凝聚力和战斗力。五是坚持倡导科学治校、民主治校和依法治校,把学校各项工作纳入法制化、规范化轨道,提高学校管理的现代化水平。六是坚持改进领导作风，切实做到为民、务实、清廉。</w:t>
      </w:r>
    </w:p>
    <w:p w14:paraId="6E270A21"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二)认真学习领会党的十九届五中全会精神。学校党总支成立领导小组，制定学习计划，提出明确要求，检查学习笔记并进行通报。党总支书记亲自面向全校师生分别做专题辅导。深入学习贯彻习近平总书记重要讲话精神，认真落实中央和省委、市委、县委党史学习教育有关决策部署，坚决扛起主体责任，以新时代中国特色社会主义思想为主线，牢牢把握党史学习教育重点任务和具体工作要求，认真落实党史学习教育各项要求，共报送党史学习教育信息8条，宣传报道8条。大力推行军事化管理，加大宣传力度，树立我校的良好社会形象，坚定全体师生员工又好又快发展的信心和决心。通过召开教职工代表大会、民主人士座谈会、离退休老干部座谈会、学生代表座谈会以及家长座谈会，多渠道广泛征求意见和建议、找准存在的问题和解决办法，切实在解决问题上求实效。</w:t>
      </w:r>
    </w:p>
    <w:p w14:paraId="6ABC9204"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lastRenderedPageBreak/>
        <w:t>(三)以增强综合素质为目标加强干部队伍建设。一是通过公开选拔的方式任用干部。严格选拔聘任标准，搭建 “公平、公正、公开”的平台。二是通过细化考核加强干部队伍管理。加强对各科室、教研组工作运行的过程监控，年底对各科室、教研组工作目标完成情况以及中层干部表现情况开展考核。</w:t>
      </w:r>
    </w:p>
    <w:p w14:paraId="5F3A915F"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(四)以多种渠道加强党员教育管理。一是完善党支部的组织领导、理论学习、联系群众等工作制度，加强督查，建立长效机制。二是利用报栏、</w:t>
      </w:r>
      <w:proofErr w:type="gramStart"/>
      <w:r>
        <w:rPr>
          <w:rFonts w:ascii="仿宋" w:eastAsia="仿宋" w:hAnsi="仿宋" w:cs="宋体" w:hint="eastAsia"/>
          <w:sz w:val="32"/>
          <w:szCs w:val="32"/>
          <w:lang w:eastAsia="zh-CN"/>
        </w:rPr>
        <w:t>微信平台</w:t>
      </w:r>
      <w:proofErr w:type="gramEnd"/>
      <w:r>
        <w:rPr>
          <w:rFonts w:ascii="仿宋" w:eastAsia="仿宋" w:hAnsi="仿宋" w:cs="宋体" w:hint="eastAsia"/>
          <w:sz w:val="32"/>
          <w:szCs w:val="32"/>
          <w:lang w:eastAsia="zh-CN"/>
        </w:rPr>
        <w:t>、党报党刊等校内外多种资源，着眼于党员基层教育。三是通过完善丰富党课、团课和德育课内容，以及形式多样的道德讲堂活动、党员主题日活动等，不断拓展师生思想教育载体。四是重视在优秀的一线教职工中发展党员的工作。今年确定了两名党员发展对象，校领导经常与师生中的积极分子谈心和介绍党的知识。学校党员发展工作始终坚持个别吸收的原则，注重从中青年骨干中培养积极分子，保证了新党员的质量。</w:t>
      </w:r>
    </w:p>
    <w:p w14:paraId="64E7D542"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五)党建工作创新思路。开展“党团手拉手”活动，党建带团建，党支部与团支部共建共荣。开展以“爱党、爱国、爱学校”为主题的系列活动，激发师生的爱国主义热情。指导工会、团委组织了多种活动丰富教职工生活。在抓好学习教育的同时，为强化学习教育效果，庆祝党的百年华诞，学</w:t>
      </w:r>
      <w:r>
        <w:rPr>
          <w:rFonts w:ascii="仿宋" w:eastAsia="仿宋" w:hAnsi="仿宋" w:cs="宋体" w:hint="eastAsia"/>
          <w:sz w:val="32"/>
          <w:szCs w:val="32"/>
          <w:lang w:eastAsia="zh-CN"/>
        </w:rPr>
        <w:lastRenderedPageBreak/>
        <w:t>校先后组织开展了一系列主题教育活动：组织40名</w:t>
      </w:r>
      <w:proofErr w:type="gramStart"/>
      <w:r>
        <w:rPr>
          <w:rFonts w:ascii="仿宋" w:eastAsia="仿宋" w:hAnsi="仿宋" w:cs="宋体" w:hint="eastAsia"/>
          <w:sz w:val="32"/>
          <w:szCs w:val="32"/>
          <w:lang w:eastAsia="zh-CN"/>
        </w:rPr>
        <w:t>党员赴商城西河金刚</w:t>
      </w:r>
      <w:proofErr w:type="gramEnd"/>
      <w:r>
        <w:rPr>
          <w:rFonts w:ascii="仿宋" w:eastAsia="仿宋" w:hAnsi="仿宋" w:cs="宋体" w:hint="eastAsia"/>
          <w:sz w:val="32"/>
          <w:szCs w:val="32"/>
          <w:lang w:eastAsia="zh-CN"/>
        </w:rPr>
        <w:t>台，开展“学党史，感党恩，跟党走”主题党日活动；举行“礼赞建党百年，矢志为党育人”教师演讲比赛；组队参加</w:t>
      </w:r>
      <w:proofErr w:type="gramStart"/>
      <w:r>
        <w:rPr>
          <w:rFonts w:ascii="仿宋" w:eastAsia="仿宋" w:hAnsi="仿宋" w:cs="宋体" w:hint="eastAsia"/>
          <w:sz w:val="32"/>
          <w:szCs w:val="32"/>
          <w:lang w:eastAsia="zh-CN"/>
        </w:rPr>
        <w:t>县庆祝</w:t>
      </w:r>
      <w:proofErr w:type="gramEnd"/>
      <w:r>
        <w:rPr>
          <w:rFonts w:ascii="仿宋" w:eastAsia="仿宋" w:hAnsi="仿宋" w:cs="宋体" w:hint="eastAsia"/>
          <w:sz w:val="32"/>
          <w:szCs w:val="32"/>
          <w:lang w:eastAsia="zh-CN"/>
        </w:rPr>
        <w:t>建党一百周年“唱响新时代，永远跟党走”大合唱比赛，广大师生与党员在参与上述系列主题教育活动中，受到了教育，鼓舞了斗志，坚定了信心，明确了方向。精神文明创建、综合治理、老干部、信访、计划生育、关心下一代工作等都较好地完成了工作目标，实现了学校的和谐发展。</w:t>
      </w:r>
    </w:p>
    <w:p w14:paraId="2CED2676"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二、基层组织建设工作稳步推进，党的政治核心作用进一步凸显。</w:t>
      </w:r>
    </w:p>
    <w:p w14:paraId="20E93C69"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t xml:space="preserve">校总支严格按照县委的统一部署，结合学校实际，将党建各项活动与学校教书育人的工作相结合，与师德师风建设相结合，一手抓基层组织建设不放松，一手抓教育教学工作不动摇，扎实推进各项工作。切实加强了对党的基层组织建设活动的领导。尤其是在党员组织关系集中排查、党员干部违法违纪处理情况排查、基层党组织换届、基层支部书记进党校、基层党员进党校、党员干部学习教育等重点任务的落实上加大领导力度。对各项任务的落实进行了具体的安排部署，明确了工作的方法步骤、重点工作任务、保障措施等具体要求，确保扎实推进、按期完成。 </w:t>
      </w:r>
    </w:p>
    <w:p w14:paraId="2EBF3CD2"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lastRenderedPageBreak/>
        <w:t>通过开展基层组织建设工作，各项党内机制进一步完善。一是建立了党员学习机制。进一步完善了《党总支学习制度》、《党员干部学习制度》，坚持集中学习与个人自学相结合的方法，把日常的学习落到实处，明确提出了学习的内容、组织、考勤、质量等要求;二是建立了党员教育机制。适时组织党员干部参观反腐倡廉展览和观看各种警示教育片;做好党员的培训工作，认真制定入党积极分子和党员的培训计划;适时开展重温入党誓词、党总支书记上党课、党员主题日等活动，增强党性锻炼，坚定理想信念;三是建立了党员管理机制。修订完善党建工作责任制和党支部工作制度，抓好党支部各项工作的落实;认真做好发展党员工作，制定好发展规划，注重在一线青年骨干中发展新党员，不断壮大党员队伍;认真做好党员的摸底调查工作，掌握思想动态，发现问题，及时解决，帮助教育转化，保持党员队伍的纯洁性和稳定性，按程序慎重处理违纪党员，严把党员“入口”、“出口”关;四是抓好党员志愿者服务活动、机关党员进社区活动。确定党员干部的群众联系点，增强联系群众、解决问题的实效性，密切党群干群关系;五是抓好“三会一课”工作落实，坚持开展正常的党内生活;认真开展民主评议党员工作，增强党员参与党内民主的自觉性和责任感;适时表彰优秀党员和党支部，增强党员的荣誉感。</w:t>
      </w:r>
    </w:p>
    <w:p w14:paraId="798D125C" w14:textId="77777777" w:rsidR="004F06D2" w:rsidRDefault="00FF5F53">
      <w:pPr>
        <w:shd w:val="clear" w:color="auto" w:fill="FFFFFF"/>
        <w:spacing w:after="0" w:line="580" w:lineRule="exact"/>
        <w:ind w:firstLineChars="200" w:firstLine="640"/>
        <w:jc w:val="both"/>
        <w:rPr>
          <w:rFonts w:ascii="仿宋" w:eastAsia="仿宋" w:hAnsi="仿宋" w:cs="宋体"/>
          <w:sz w:val="32"/>
          <w:szCs w:val="32"/>
          <w:lang w:eastAsia="zh-CN"/>
        </w:rPr>
      </w:pPr>
      <w:r>
        <w:rPr>
          <w:rFonts w:ascii="仿宋" w:eastAsia="仿宋" w:hAnsi="仿宋" w:cs="宋体" w:hint="eastAsia"/>
          <w:sz w:val="32"/>
          <w:szCs w:val="32"/>
          <w:lang w:eastAsia="zh-CN"/>
        </w:rPr>
        <w:lastRenderedPageBreak/>
        <w:t>三、以 “两学一做”学习教育活动和深入宣传贯彻十九大精神为契机，狠抓党总支重点工作落实根据县委关于 “两学一做”学习教育活动制度化、常态化的总体部署和安排，我校总支对“两学一做”活动进行了周密部署，精心组织。校党总支召开专题会议，精心安排部署，研究制定方案,进行宣传发动，营造浓厚氛围。领导干部坚持带头学，带动党员扎扎实实学，原原本本领会精神，明确学习重点，制定学习计划，采取集中学习、个人自学和座谈讨论等形式深入学习。活动各项工作有序展开，扎实推进，并取得显著成效。</w:t>
      </w:r>
    </w:p>
    <w:p w14:paraId="34065DF7" w14:textId="309112E2" w:rsidR="004F06D2" w:rsidRDefault="00FF5F53" w:rsidP="00BD359E">
      <w:pPr>
        <w:pStyle w:val="1"/>
        <w:rPr>
          <w:shd w:val="clear" w:color="auto" w:fill="FFFFFF"/>
          <w:lang w:eastAsia="zh-CN"/>
        </w:rPr>
      </w:pPr>
      <w:bookmarkStart w:id="19" w:name="_Toc89365864"/>
      <w:r>
        <w:rPr>
          <w:shd w:val="clear" w:color="auto" w:fill="FFFFFF"/>
          <w:lang w:eastAsia="zh-CN"/>
        </w:rPr>
        <w:t>4</w:t>
      </w:r>
      <w:r w:rsidR="00BC0AB7">
        <w:rPr>
          <w:rFonts w:hint="eastAsia"/>
          <w:shd w:val="clear" w:color="auto" w:fill="FFFFFF"/>
          <w:lang w:eastAsia="zh-CN"/>
        </w:rPr>
        <w:t>、</w:t>
      </w:r>
      <w:r>
        <w:rPr>
          <w:shd w:val="clear" w:color="auto" w:fill="FFFFFF"/>
          <w:lang w:eastAsia="zh-CN"/>
        </w:rPr>
        <w:t>校企合作</w:t>
      </w:r>
      <w:bookmarkEnd w:id="19"/>
      <w:r>
        <w:rPr>
          <w:shd w:val="clear" w:color="auto" w:fill="FFFFFF"/>
          <w:lang w:eastAsia="zh-CN"/>
        </w:rPr>
        <w:t xml:space="preserve"> </w:t>
      </w:r>
    </w:p>
    <w:p w14:paraId="734FA106" w14:textId="77777777" w:rsidR="004F06D2" w:rsidRDefault="00FF5F53" w:rsidP="00BD359E">
      <w:pPr>
        <w:pStyle w:val="2"/>
        <w:rPr>
          <w:shd w:val="clear" w:color="auto" w:fill="FFFFFF"/>
          <w:lang w:eastAsia="zh-CN"/>
        </w:rPr>
      </w:pPr>
      <w:bookmarkStart w:id="20" w:name="_Toc89365865"/>
      <w:r>
        <w:rPr>
          <w:rFonts w:hint="eastAsia"/>
          <w:shd w:val="clear" w:color="auto" w:fill="FFFFFF"/>
          <w:lang w:eastAsia="zh-CN" w:bidi="ar"/>
        </w:rPr>
        <w:t xml:space="preserve">4.1 </w:t>
      </w:r>
      <w:r>
        <w:rPr>
          <w:rFonts w:hint="eastAsia"/>
          <w:shd w:val="clear" w:color="auto" w:fill="FFFFFF"/>
          <w:lang w:eastAsia="zh-CN" w:bidi="ar"/>
        </w:rPr>
        <w:t>校企合作开展情况和效果。</w:t>
      </w:r>
      <w:bookmarkEnd w:id="20"/>
    </w:p>
    <w:p w14:paraId="50E14A48" w14:textId="3B639025" w:rsidR="004F06D2" w:rsidRDefault="00FF5F53">
      <w:pPr>
        <w:spacing w:after="0"/>
        <w:ind w:firstLineChars="200" w:firstLine="640"/>
        <w:rPr>
          <w:rFonts w:ascii="仿宋" w:eastAsia="仿宋" w:hAnsi="仿宋" w:cs="仿宋"/>
          <w:color w:val="000000"/>
          <w:sz w:val="32"/>
          <w:szCs w:val="32"/>
          <w:shd w:val="clear" w:color="auto" w:fill="FFFFFF"/>
          <w:lang w:eastAsia="zh-CN"/>
        </w:rPr>
      </w:pPr>
      <w:r>
        <w:rPr>
          <w:rFonts w:ascii="仿宋" w:eastAsia="仿宋" w:hAnsi="仿宋" w:cs="仿宋" w:hint="eastAsia"/>
          <w:color w:val="000000"/>
          <w:sz w:val="32"/>
          <w:szCs w:val="32"/>
          <w:shd w:val="clear" w:color="auto" w:fill="FFFFFF"/>
          <w:lang w:eastAsia="zh-CN" w:bidi="ar"/>
        </w:rPr>
        <w:t>校企合作是职业学校办学的必由之路。在党的十九大有关职业教育发展精神的指引下，认真贯彻全国教育大会精神，以国家、省深化产教融合校企合作的文件规定为依据，牢牢抓住“产教融合、校企合作”这一职业教育新时代发展的重要机遇，经过多方考察和慎重筛选，在与北京商鲲教育集团、武汉无人机集团公司校企合作的基础上，又先后与武汉大华集团、浙江大红鹰服装公司、阳光大酒店等等开展校企合作专业共建，共同举办学历教育和行业培训。同时，按照校企合作文件的相关规定，进一步规范与贰千家汽车公司的学徒</w:t>
      </w:r>
      <w:r>
        <w:rPr>
          <w:rFonts w:ascii="仿宋" w:eastAsia="仿宋" w:hAnsi="仿宋" w:cs="仿宋" w:hint="eastAsia"/>
          <w:color w:val="000000"/>
          <w:sz w:val="32"/>
          <w:szCs w:val="32"/>
          <w:shd w:val="clear" w:color="auto" w:fill="FFFFFF"/>
          <w:lang w:eastAsia="zh-CN" w:bidi="ar"/>
        </w:rPr>
        <w:lastRenderedPageBreak/>
        <w:t>制校企合作模式，同时我们又与浙江世界五百强企业吉利</w:t>
      </w:r>
      <w:r w:rsidR="0005094A">
        <w:rPr>
          <w:rFonts w:ascii="仿宋" w:eastAsia="仿宋" w:hAnsi="仿宋" w:cs="仿宋" w:hint="eastAsia"/>
          <w:color w:val="000000"/>
          <w:sz w:val="32"/>
          <w:szCs w:val="32"/>
          <w:shd w:val="clear" w:color="auto" w:fill="FFFFFF"/>
          <w:lang w:eastAsia="zh-CN" w:bidi="ar"/>
        </w:rPr>
        <w:t>控股</w:t>
      </w:r>
      <w:r>
        <w:rPr>
          <w:rFonts w:ascii="仿宋" w:eastAsia="仿宋" w:hAnsi="仿宋" w:cs="仿宋" w:hint="eastAsia"/>
          <w:color w:val="000000"/>
          <w:sz w:val="32"/>
          <w:szCs w:val="32"/>
          <w:shd w:val="clear" w:color="auto" w:fill="FFFFFF"/>
          <w:lang w:eastAsia="zh-CN" w:bidi="ar"/>
        </w:rPr>
        <w:t>集团联合开办吉利汽车汽修专业冠名班。校企合作招生人数超过招生总规模的三成以上，走在了全信阳市同类职业学校的前列，得到了来校调研指导工作的省教育厅、信阳</w:t>
      </w:r>
      <w:proofErr w:type="gramStart"/>
      <w:r>
        <w:rPr>
          <w:rFonts w:ascii="仿宋" w:eastAsia="仿宋" w:hAnsi="仿宋" w:cs="仿宋" w:hint="eastAsia"/>
          <w:color w:val="000000"/>
          <w:sz w:val="32"/>
          <w:szCs w:val="32"/>
          <w:shd w:val="clear" w:color="auto" w:fill="FFFFFF"/>
          <w:lang w:eastAsia="zh-CN" w:bidi="ar"/>
        </w:rPr>
        <w:t>市教体局</w:t>
      </w:r>
      <w:proofErr w:type="gramEnd"/>
      <w:r>
        <w:rPr>
          <w:rFonts w:ascii="仿宋" w:eastAsia="仿宋" w:hAnsi="仿宋" w:cs="仿宋" w:hint="eastAsia"/>
          <w:color w:val="000000"/>
          <w:sz w:val="32"/>
          <w:szCs w:val="32"/>
          <w:shd w:val="clear" w:color="auto" w:fill="FFFFFF"/>
          <w:lang w:eastAsia="zh-CN" w:bidi="ar"/>
        </w:rPr>
        <w:t>领导的高度认可。同时我们合作开展行业职业技能培训规模前所未有，为潢川县扶贫岗位培训多期人员，为潢川县新教师岗前培训 16 期，为潢川县青少年校外培训2期，为潢川县人社局开展职业技能鉴定多期等等，培训总人数超过 2400 人。学校社会影响空前提高，培训势头持续升温。</w:t>
      </w:r>
    </w:p>
    <w:p w14:paraId="6DEB8398" w14:textId="77777777" w:rsidR="004F06D2" w:rsidRDefault="00FF5F53" w:rsidP="00BD359E">
      <w:pPr>
        <w:pStyle w:val="2"/>
        <w:rPr>
          <w:shd w:val="clear" w:color="auto" w:fill="FFFFFF"/>
          <w:lang w:eastAsia="zh-CN"/>
        </w:rPr>
      </w:pPr>
      <w:r>
        <w:rPr>
          <w:rFonts w:hint="eastAsia"/>
          <w:szCs w:val="32"/>
          <w:shd w:val="clear" w:color="auto" w:fill="FFFFFF"/>
          <w:lang w:eastAsia="zh-CN" w:bidi="ar"/>
        </w:rPr>
        <w:t xml:space="preserve"> </w:t>
      </w:r>
      <w:bookmarkStart w:id="21" w:name="_Toc89365866"/>
      <w:r>
        <w:rPr>
          <w:rFonts w:hint="eastAsia"/>
          <w:shd w:val="clear" w:color="auto" w:fill="FFFFFF"/>
          <w:lang w:eastAsia="zh-CN" w:bidi="ar"/>
        </w:rPr>
        <w:t xml:space="preserve">4.2 </w:t>
      </w:r>
      <w:r>
        <w:rPr>
          <w:rFonts w:hint="eastAsia"/>
          <w:shd w:val="clear" w:color="auto" w:fill="FFFFFF"/>
          <w:lang w:eastAsia="zh-CN" w:bidi="ar"/>
        </w:rPr>
        <w:t>学生实习情况</w:t>
      </w:r>
      <w:bookmarkEnd w:id="21"/>
    </w:p>
    <w:p w14:paraId="7F245D72" w14:textId="77777777" w:rsidR="004F06D2" w:rsidRDefault="00FF5F53">
      <w:pPr>
        <w:spacing w:after="0"/>
        <w:ind w:firstLineChars="200" w:firstLine="640"/>
        <w:rPr>
          <w:rFonts w:ascii="仿宋" w:eastAsia="仿宋" w:hAnsi="仿宋" w:cs="仿宋"/>
          <w:color w:val="000000"/>
          <w:sz w:val="32"/>
          <w:szCs w:val="32"/>
          <w:shd w:val="clear" w:color="auto" w:fill="FFFFFF"/>
          <w:lang w:eastAsia="zh-CN"/>
        </w:rPr>
      </w:pPr>
      <w:r>
        <w:rPr>
          <w:rFonts w:ascii="仿宋" w:eastAsia="仿宋" w:hAnsi="仿宋" w:cs="仿宋" w:hint="eastAsia"/>
          <w:color w:val="000000"/>
          <w:sz w:val="32"/>
          <w:szCs w:val="32"/>
          <w:shd w:val="clear" w:color="auto" w:fill="FFFFFF"/>
          <w:lang w:eastAsia="zh-CN" w:bidi="ar"/>
        </w:rPr>
        <w:t>学校将学生实习分为校内实习和校外实习。校内实习主要在校内建设的实训基地实习，现有汽车维修实训基地（国家级），计算机应用与技术实训基地（省级），酒店管理实训基地（校级），计算机（校级）四个实训基地，基本满足目前开设专业的校内实习需要。校外实习时间安排在第二学年第二学期，时间为定时或不定时，实习单位为与学校签订实习协议的全国各地铁路网、广州杭州等大城市有关写字楼、潢川县火车站春运服务、会务服务公司等等多家单位，我们制定了完善的实习制度，包括对实习学生的考评制度及专项实习经费制度，2021年下半年我们组织了64人汽修</w:t>
      </w:r>
      <w:proofErr w:type="gramStart"/>
      <w:r>
        <w:rPr>
          <w:rFonts w:ascii="仿宋" w:eastAsia="仿宋" w:hAnsi="仿宋" w:cs="仿宋" w:hint="eastAsia"/>
          <w:color w:val="000000"/>
          <w:sz w:val="32"/>
          <w:szCs w:val="32"/>
          <w:shd w:val="clear" w:color="auto" w:fill="FFFFFF"/>
          <w:lang w:eastAsia="zh-CN" w:bidi="ar"/>
        </w:rPr>
        <w:t>专业赴</w:t>
      </w:r>
      <w:proofErr w:type="gramEnd"/>
      <w:r>
        <w:rPr>
          <w:rFonts w:ascii="仿宋" w:eastAsia="仿宋" w:hAnsi="仿宋" w:cs="仿宋" w:hint="eastAsia"/>
          <w:color w:val="000000"/>
          <w:sz w:val="32"/>
          <w:szCs w:val="32"/>
          <w:shd w:val="clear" w:color="auto" w:fill="FFFFFF"/>
          <w:lang w:eastAsia="zh-CN" w:bidi="ar"/>
        </w:rPr>
        <w:t>浙</w:t>
      </w:r>
      <w:r>
        <w:rPr>
          <w:rFonts w:ascii="仿宋" w:eastAsia="仿宋" w:hAnsi="仿宋" w:cs="仿宋" w:hint="eastAsia"/>
          <w:color w:val="000000"/>
          <w:sz w:val="32"/>
          <w:szCs w:val="32"/>
          <w:shd w:val="clear" w:color="auto" w:fill="FFFFFF"/>
          <w:lang w:eastAsia="zh-CN" w:bidi="ar"/>
        </w:rPr>
        <w:lastRenderedPageBreak/>
        <w:t>江吉利控股集团，129人计算机和工业机器人学生赴上海嘉兴闻泰通讯有限公司实习，46人无人机</w:t>
      </w:r>
      <w:proofErr w:type="gramStart"/>
      <w:r>
        <w:rPr>
          <w:rFonts w:ascii="仿宋" w:eastAsia="仿宋" w:hAnsi="仿宋" w:cs="仿宋" w:hint="eastAsia"/>
          <w:color w:val="000000"/>
          <w:sz w:val="32"/>
          <w:szCs w:val="32"/>
          <w:shd w:val="clear" w:color="auto" w:fill="FFFFFF"/>
          <w:lang w:eastAsia="zh-CN" w:bidi="ar"/>
        </w:rPr>
        <w:t>专业赴</w:t>
      </w:r>
      <w:proofErr w:type="gramEnd"/>
      <w:r>
        <w:rPr>
          <w:rFonts w:ascii="仿宋" w:eastAsia="仿宋" w:hAnsi="仿宋" w:cs="仿宋" w:hint="eastAsia"/>
          <w:color w:val="000000"/>
          <w:sz w:val="32"/>
          <w:szCs w:val="32"/>
          <w:shd w:val="clear" w:color="auto" w:fill="FFFFFF"/>
          <w:lang w:eastAsia="zh-CN" w:bidi="ar"/>
        </w:rPr>
        <w:t>武汉托普新科无人机有限公司实习，近10名高铁同学赴北京商鲲教育集团实习，以上所有专业实现了专业对口。近几年信阳市春晚、潢川</w:t>
      </w:r>
      <w:proofErr w:type="gramStart"/>
      <w:r>
        <w:rPr>
          <w:rFonts w:ascii="仿宋" w:eastAsia="仿宋" w:hAnsi="仿宋" w:cs="仿宋" w:hint="eastAsia"/>
          <w:color w:val="000000"/>
          <w:sz w:val="32"/>
          <w:szCs w:val="32"/>
          <w:shd w:val="clear" w:color="auto" w:fill="FFFFFF"/>
          <w:lang w:eastAsia="zh-CN" w:bidi="ar"/>
        </w:rPr>
        <w:t>县春晚都</w:t>
      </w:r>
      <w:proofErr w:type="gramEnd"/>
      <w:r>
        <w:rPr>
          <w:rFonts w:ascii="仿宋" w:eastAsia="仿宋" w:hAnsi="仿宋" w:cs="仿宋" w:hint="eastAsia"/>
          <w:color w:val="000000"/>
          <w:sz w:val="32"/>
          <w:szCs w:val="32"/>
          <w:shd w:val="clear" w:color="auto" w:fill="FFFFFF"/>
          <w:lang w:eastAsia="zh-CN" w:bidi="ar"/>
        </w:rPr>
        <w:t>提前预定了我们学生的表演节目，我们潢川县的一些重要的大型会务也都给我们高铁学生提供了很多实习机会。有了这么多实习操练，90%以上的实习生达到人才培养方案要求及就业单位用人要求。</w:t>
      </w:r>
    </w:p>
    <w:p w14:paraId="3121C8BD" w14:textId="77777777" w:rsidR="004F06D2" w:rsidRPr="00F33248" w:rsidRDefault="00FF5F53" w:rsidP="00BD359E">
      <w:pPr>
        <w:pStyle w:val="2"/>
        <w:rPr>
          <w:szCs w:val="32"/>
          <w:shd w:val="clear" w:color="auto" w:fill="FFFFFF"/>
          <w:lang w:eastAsia="zh-CN" w:bidi="ar"/>
        </w:rPr>
      </w:pPr>
      <w:bookmarkStart w:id="22" w:name="_Toc89365867"/>
      <w:r w:rsidRPr="00F33248">
        <w:rPr>
          <w:rFonts w:hint="eastAsia"/>
          <w:szCs w:val="32"/>
          <w:shd w:val="clear" w:color="auto" w:fill="FFFFFF"/>
          <w:lang w:eastAsia="zh-CN" w:bidi="ar"/>
        </w:rPr>
        <w:t xml:space="preserve">4.3 </w:t>
      </w:r>
      <w:r w:rsidRPr="00F33248">
        <w:rPr>
          <w:rFonts w:hint="eastAsia"/>
          <w:szCs w:val="32"/>
          <w:shd w:val="clear" w:color="auto" w:fill="FFFFFF"/>
          <w:lang w:eastAsia="zh-CN" w:bidi="ar"/>
        </w:rPr>
        <w:t>集团化办学情况</w:t>
      </w:r>
      <w:bookmarkEnd w:id="22"/>
    </w:p>
    <w:p w14:paraId="781ECAE8" w14:textId="77777777" w:rsidR="004F06D2" w:rsidRDefault="00FF5F53">
      <w:pPr>
        <w:rPr>
          <w:lang w:eastAsia="zh-CN"/>
        </w:rPr>
      </w:pPr>
      <w:r>
        <w:rPr>
          <w:rFonts w:ascii="仿宋" w:eastAsia="仿宋" w:hAnsi="仿宋" w:hint="eastAsia"/>
          <w:color w:val="000000"/>
          <w:sz w:val="32"/>
          <w:szCs w:val="32"/>
          <w:shd w:val="clear" w:color="auto" w:fill="FFFFFF"/>
          <w:lang w:eastAsia="zh-CN" w:bidi="ar"/>
        </w:rPr>
        <w:t>学校目前无严格意义上的集团化办学，在高铁乘务服务、计算机两个专业上正在积极探索集团化办学模式。</w:t>
      </w:r>
      <w:r>
        <w:rPr>
          <w:rFonts w:ascii="宋体" w:hAnsi="宋体" w:cs="宋体"/>
          <w:sz w:val="24"/>
          <w:szCs w:val="24"/>
          <w:lang w:eastAsia="zh-CN" w:bidi="ar"/>
        </w:rPr>
        <w:t xml:space="preserve"> </w:t>
      </w:r>
    </w:p>
    <w:p w14:paraId="505B14BA" w14:textId="1159F0B2" w:rsidR="004F06D2" w:rsidRDefault="00FF5F53" w:rsidP="00BD359E">
      <w:pPr>
        <w:pStyle w:val="1"/>
        <w:rPr>
          <w:shd w:val="clear" w:color="auto" w:fill="FFFFFF"/>
          <w:lang w:eastAsia="zh-CN"/>
        </w:rPr>
      </w:pPr>
      <w:bookmarkStart w:id="23" w:name="_Toc89365868"/>
      <w:r>
        <w:rPr>
          <w:shd w:val="clear" w:color="auto" w:fill="FFFFFF"/>
          <w:lang w:eastAsia="zh-CN"/>
        </w:rPr>
        <w:t>5</w:t>
      </w:r>
      <w:r w:rsidR="00BC0AB7">
        <w:rPr>
          <w:rFonts w:hint="eastAsia"/>
          <w:shd w:val="clear" w:color="auto" w:fill="FFFFFF"/>
          <w:lang w:eastAsia="zh-CN"/>
        </w:rPr>
        <w:t>、</w:t>
      </w:r>
      <w:r>
        <w:rPr>
          <w:shd w:val="clear" w:color="auto" w:fill="FFFFFF"/>
          <w:lang w:eastAsia="zh-CN"/>
        </w:rPr>
        <w:t>社会贡献</w:t>
      </w:r>
      <w:bookmarkEnd w:id="23"/>
      <w:r>
        <w:rPr>
          <w:shd w:val="clear" w:color="auto" w:fill="FFFFFF"/>
          <w:lang w:eastAsia="zh-CN"/>
        </w:rPr>
        <w:t xml:space="preserve"> </w:t>
      </w:r>
    </w:p>
    <w:p w14:paraId="5136F385" w14:textId="77777777" w:rsidR="004F06D2" w:rsidRDefault="00FF5F53" w:rsidP="00BD359E">
      <w:pPr>
        <w:pStyle w:val="2"/>
        <w:rPr>
          <w:shd w:val="clear" w:color="auto" w:fill="FFFFFF"/>
          <w:lang w:eastAsia="zh-CN"/>
        </w:rPr>
      </w:pPr>
      <w:bookmarkStart w:id="24" w:name="_Toc89365869"/>
      <w:r>
        <w:rPr>
          <w:shd w:val="clear" w:color="auto" w:fill="FFFFFF"/>
          <w:lang w:eastAsia="zh-CN"/>
        </w:rPr>
        <w:t xml:space="preserve">5.1 </w:t>
      </w:r>
      <w:r>
        <w:rPr>
          <w:shd w:val="clear" w:color="auto" w:fill="FFFFFF"/>
          <w:lang w:eastAsia="zh-CN"/>
        </w:rPr>
        <w:t>技术技能人才培养</w:t>
      </w:r>
      <w:bookmarkEnd w:id="24"/>
    </w:p>
    <w:p w14:paraId="442907E3" w14:textId="77777777" w:rsidR="004F06D2" w:rsidRDefault="00FF5F53">
      <w:pPr>
        <w:spacing w:after="0"/>
        <w:ind w:firstLineChars="200" w:firstLine="640"/>
        <w:rPr>
          <w:rFonts w:ascii="仿宋" w:eastAsia="仿宋" w:hAnsi="仿宋"/>
          <w:color w:val="000000"/>
          <w:sz w:val="32"/>
          <w:szCs w:val="32"/>
          <w:shd w:val="clear" w:color="auto" w:fill="FFFFFF"/>
          <w:lang w:eastAsia="zh-CN"/>
        </w:rPr>
      </w:pPr>
      <w:r>
        <w:rPr>
          <w:rFonts w:ascii="仿宋" w:eastAsia="仿宋" w:hAnsi="仿宋" w:hint="eastAsia"/>
          <w:color w:val="000000"/>
          <w:sz w:val="32"/>
          <w:szCs w:val="32"/>
          <w:shd w:val="clear" w:color="auto" w:fill="FFFFFF"/>
          <w:lang w:eastAsia="zh-CN" w:bidi="ar"/>
        </w:rPr>
        <w:t>学校利用高铁专业，计算机专业特色优势，通过与行业企业进行的企校合作、铁路网合作、校企共建合作，建立和完善了校企合作委员会和专业建设委员会，</w:t>
      </w:r>
      <w:proofErr w:type="gramStart"/>
      <w:r>
        <w:rPr>
          <w:rFonts w:ascii="仿宋" w:eastAsia="仿宋" w:hAnsi="仿宋" w:hint="eastAsia"/>
          <w:color w:val="000000"/>
          <w:sz w:val="32"/>
          <w:szCs w:val="32"/>
          <w:shd w:val="clear" w:color="auto" w:fill="FFFFFF"/>
          <w:lang w:eastAsia="zh-CN" w:bidi="ar"/>
        </w:rPr>
        <w:t>构建起校企</w:t>
      </w:r>
      <w:proofErr w:type="gramEnd"/>
      <w:r>
        <w:rPr>
          <w:rFonts w:ascii="仿宋" w:eastAsia="仿宋" w:hAnsi="仿宋" w:hint="eastAsia"/>
          <w:color w:val="000000"/>
          <w:sz w:val="32"/>
          <w:szCs w:val="32"/>
          <w:shd w:val="clear" w:color="auto" w:fill="FFFFFF"/>
          <w:lang w:eastAsia="zh-CN" w:bidi="ar"/>
        </w:rPr>
        <w:t>合作、订单培养、资源共享、优势互补的长效机制，有效推动技术技能人才培养改革并逐步 走向深化。普通教育看高考，职业教育看大赛，2021年我们学生参加省技能大赛获得多个大奖。</w:t>
      </w:r>
      <w:r>
        <w:rPr>
          <w:rFonts w:ascii="仿宋" w:eastAsia="仿宋" w:hAnsi="仿宋" w:hint="eastAsia"/>
          <w:color w:val="000000"/>
          <w:sz w:val="32"/>
          <w:szCs w:val="32"/>
          <w:shd w:val="clear" w:color="auto" w:fill="FFFFFF"/>
          <w:lang w:eastAsia="zh-CN" w:bidi="ar"/>
        </w:rPr>
        <w:lastRenderedPageBreak/>
        <w:t>同时经过发放230份的问卷调查，用人单位满意度为 95%，企业管理满意度为92%，学生发展前景满意度为92%。</w:t>
      </w:r>
    </w:p>
    <w:p w14:paraId="75206FBF" w14:textId="77777777" w:rsidR="004F06D2" w:rsidRDefault="00FF5F53" w:rsidP="00BD359E">
      <w:pPr>
        <w:pStyle w:val="2"/>
        <w:rPr>
          <w:shd w:val="clear" w:color="auto" w:fill="FFFFFF"/>
          <w:lang w:eastAsia="zh-CN"/>
        </w:rPr>
      </w:pPr>
      <w:bookmarkStart w:id="25" w:name="_Toc89365870"/>
      <w:r>
        <w:rPr>
          <w:shd w:val="clear" w:color="auto" w:fill="FFFFFF"/>
          <w:lang w:eastAsia="zh-CN"/>
        </w:rPr>
        <w:t xml:space="preserve">5.2 </w:t>
      </w:r>
      <w:r>
        <w:rPr>
          <w:shd w:val="clear" w:color="auto" w:fill="FFFFFF"/>
          <w:lang w:eastAsia="zh-CN"/>
        </w:rPr>
        <w:t>社会服务</w:t>
      </w:r>
      <w:bookmarkEnd w:id="25"/>
    </w:p>
    <w:p w14:paraId="146A189C" w14:textId="5D69E86A" w:rsidR="00D24658" w:rsidRDefault="00D24658">
      <w:pPr>
        <w:spacing w:after="0"/>
        <w:ind w:firstLineChars="200" w:firstLine="640"/>
        <w:rPr>
          <w:rFonts w:ascii="仿宋" w:eastAsia="仿宋" w:hAnsi="仿宋" w:hint="eastAsia"/>
          <w:color w:val="000000"/>
          <w:sz w:val="32"/>
          <w:szCs w:val="32"/>
          <w:shd w:val="clear" w:color="auto" w:fill="FFFFFF"/>
          <w:lang w:eastAsia="zh-CN"/>
        </w:rPr>
      </w:pPr>
      <w:r w:rsidRPr="00D24658">
        <w:rPr>
          <w:rFonts w:ascii="仿宋" w:eastAsia="仿宋" w:hAnsi="仿宋" w:hint="eastAsia"/>
          <w:color w:val="000000"/>
          <w:sz w:val="32"/>
          <w:szCs w:val="32"/>
          <w:shd w:val="clear" w:color="auto" w:fill="FFFFFF"/>
          <w:lang w:eastAsia="zh-CN"/>
        </w:rPr>
        <w:t>学校拥有河南省潢川县中小学校长及在职教师继续教育基地、河南省潢川县基层教师岗前培训基地、河南省潢川县青少年校外培训基地、河南省信阳市扶贫培训基地、河南省职业技能等级社会评价机构，面向基层教师、青少年、贫困劳动力、社会技能人才长期开展相对应的技能培训和技能等级评价，通过活动的开展丰富了青少年校外文化生活，提升了基层教师业务能力，帮助了贫困劳动力脱贫致富，培养了大量高素质技能人才为我县产业发展提供人才支撑。</w:t>
      </w:r>
    </w:p>
    <w:p w14:paraId="5CDF63B6" w14:textId="77777777" w:rsidR="004F06D2" w:rsidRDefault="00FF5F53" w:rsidP="00BD359E">
      <w:pPr>
        <w:pStyle w:val="1"/>
        <w:rPr>
          <w:lang w:eastAsia="zh-CN"/>
        </w:rPr>
      </w:pPr>
      <w:bookmarkStart w:id="26" w:name="_Toc89365871"/>
      <w:r>
        <w:rPr>
          <w:lang w:eastAsia="zh-CN"/>
        </w:rPr>
        <w:t>6</w:t>
      </w:r>
      <w:r>
        <w:rPr>
          <w:rFonts w:hint="eastAsia"/>
          <w:lang w:eastAsia="zh-CN"/>
        </w:rPr>
        <w:t>、举办者履责</w:t>
      </w:r>
      <w:bookmarkEnd w:id="26"/>
    </w:p>
    <w:p w14:paraId="01012BA4" w14:textId="77777777" w:rsidR="004F06D2" w:rsidRDefault="00FF5F53" w:rsidP="00BD359E">
      <w:pPr>
        <w:pStyle w:val="2"/>
        <w:rPr>
          <w:lang w:eastAsia="zh-CN"/>
        </w:rPr>
      </w:pPr>
      <w:bookmarkStart w:id="27" w:name="_Toc89365872"/>
      <w:r>
        <w:rPr>
          <w:lang w:eastAsia="zh-CN"/>
        </w:rPr>
        <w:t>6.1</w:t>
      </w:r>
      <w:r>
        <w:rPr>
          <w:rFonts w:hint="eastAsia"/>
          <w:lang w:eastAsia="zh-CN"/>
        </w:rPr>
        <w:t>经费情况</w:t>
      </w:r>
      <w:bookmarkEnd w:id="27"/>
    </w:p>
    <w:p w14:paraId="24F3E2FC" w14:textId="77777777" w:rsidR="004F06D2" w:rsidRDefault="00FF5F53">
      <w:pPr>
        <w:shd w:val="clear" w:color="auto" w:fill="FFFFFF"/>
        <w:ind w:firstLineChars="200" w:firstLine="640"/>
        <w:rPr>
          <w:rFonts w:ascii="仿宋" w:eastAsia="仿宋" w:hAnsi="仿宋" w:cs="宋体"/>
          <w:sz w:val="32"/>
          <w:szCs w:val="32"/>
          <w:shd w:val="clear" w:color="auto" w:fill="FFFFFF"/>
          <w:lang w:eastAsia="zh-CN"/>
        </w:rPr>
      </w:pPr>
      <w:r>
        <w:rPr>
          <w:rFonts w:ascii="仿宋" w:eastAsia="仿宋" w:hAnsi="仿宋" w:cs="宋体" w:hint="eastAsia"/>
          <w:sz w:val="32"/>
          <w:szCs w:val="32"/>
          <w:shd w:val="clear" w:color="auto" w:fill="FFFFFF"/>
          <w:lang w:eastAsia="zh-CN" w:bidi="ar"/>
        </w:rPr>
        <w:t>我校办学经费主要来源于财政拨款收入、事业收入及上级补助收入及其他。2021年，我校县财政拨款2218万元，事业收入102万元。学校经费的落实有力地保障了学校的建设和发展。</w:t>
      </w:r>
    </w:p>
    <w:p w14:paraId="3B579E10" w14:textId="48B81F16" w:rsidR="004F06D2" w:rsidRDefault="00DF089E">
      <w:pPr>
        <w:shd w:val="clear" w:color="auto" w:fill="FFFFFF"/>
        <w:ind w:firstLineChars="200" w:firstLine="560"/>
        <w:jc w:val="center"/>
        <w:rPr>
          <w:rFonts w:ascii="宋体" w:hAnsi="宋体" w:cs="宋体"/>
          <w:sz w:val="28"/>
          <w:szCs w:val="28"/>
          <w:shd w:val="clear" w:color="auto" w:fill="FFFFFF"/>
          <w:lang w:eastAsia="zh-CN"/>
        </w:rPr>
      </w:pPr>
      <w:r>
        <w:rPr>
          <w:rFonts w:ascii="宋体" w:hAnsi="宋体" w:cs="宋体"/>
          <w:sz w:val="28"/>
          <w:szCs w:val="28"/>
          <w:shd w:val="clear" w:color="auto" w:fill="FFFFFF"/>
          <w:lang w:eastAsia="zh-CN"/>
        </w:rPr>
        <w:lastRenderedPageBreak/>
        <w:pict w14:anchorId="00B64FCB">
          <v:shape id="_x0000_i1030" type="#_x0000_t75" style="width:224.75pt;height:194.7pt">
            <v:imagedata r:id="rId18" o:title="upload_109947695"/>
          </v:shape>
        </w:pict>
      </w:r>
    </w:p>
    <w:p w14:paraId="2B5799DA" w14:textId="77777777" w:rsidR="004F06D2" w:rsidRDefault="00FF5F53">
      <w:pPr>
        <w:shd w:val="clear" w:color="auto" w:fill="FFFFFF"/>
        <w:ind w:firstLineChars="200" w:firstLine="640"/>
        <w:rPr>
          <w:rFonts w:ascii="仿宋" w:eastAsia="仿宋" w:hAnsi="仿宋" w:cs="宋体"/>
          <w:sz w:val="32"/>
          <w:szCs w:val="32"/>
          <w:shd w:val="clear" w:color="auto" w:fill="FFFFFF"/>
          <w:lang w:eastAsia="zh-CN"/>
        </w:rPr>
      </w:pPr>
      <w:r>
        <w:rPr>
          <w:rFonts w:ascii="仿宋" w:eastAsia="仿宋" w:hAnsi="仿宋" w:cs="宋体" w:hint="eastAsia"/>
          <w:sz w:val="32"/>
          <w:szCs w:val="32"/>
          <w:shd w:val="clear" w:color="auto" w:fill="FFFFFF"/>
          <w:lang w:eastAsia="zh-CN" w:bidi="ar"/>
        </w:rPr>
        <w:t>2021年全年学校经费总支出2320万元，其中：人员经费1746万元，基础设施建设（校园改造）支出128万元，设备采购与实训基地建设支出146万元，日常教育教学支出165万元，教育教学改革及研究支出48万元，师资队伍建设（培训、差旅）支出44万元，其他支出43万元。</w:t>
      </w:r>
    </w:p>
    <w:p w14:paraId="5AB60DAB" w14:textId="04947466" w:rsidR="004F06D2" w:rsidRDefault="00DF089E" w:rsidP="00DF089E">
      <w:pPr>
        <w:shd w:val="clear" w:color="auto" w:fill="FFFFFF"/>
        <w:ind w:firstLineChars="200" w:firstLine="560"/>
        <w:jc w:val="center"/>
        <w:rPr>
          <w:rFonts w:ascii="宋体" w:hAnsi="宋体" w:cs="宋体"/>
          <w:sz w:val="28"/>
          <w:szCs w:val="28"/>
          <w:shd w:val="clear" w:color="auto" w:fill="FFFFFF"/>
          <w:lang w:eastAsia="zh-CN"/>
        </w:rPr>
      </w:pPr>
      <w:r>
        <w:rPr>
          <w:rFonts w:ascii="宋体" w:hAnsi="宋体" w:cs="宋体"/>
          <w:sz w:val="28"/>
          <w:szCs w:val="28"/>
          <w:shd w:val="clear" w:color="auto" w:fill="FFFFFF"/>
          <w:lang w:eastAsia="zh-CN"/>
        </w:rPr>
        <w:pict w14:anchorId="6D1FBF56">
          <v:shape id="_x0000_i1031" type="#_x0000_t75" style="width:358.75pt;height:210.35pt">
            <v:imagedata r:id="rId19" o:title="upload_903125195"/>
          </v:shape>
        </w:pict>
      </w:r>
    </w:p>
    <w:p w14:paraId="15375248" w14:textId="77777777" w:rsidR="004F06D2" w:rsidRDefault="00FF5F53" w:rsidP="00BD359E">
      <w:pPr>
        <w:pStyle w:val="2"/>
        <w:rPr>
          <w:lang w:eastAsia="zh-CN"/>
        </w:rPr>
      </w:pPr>
      <w:bookmarkStart w:id="28" w:name="_Toc89365873"/>
      <w:r>
        <w:rPr>
          <w:rFonts w:hint="eastAsia"/>
          <w:lang w:eastAsia="zh-CN" w:bidi="ar"/>
        </w:rPr>
        <w:lastRenderedPageBreak/>
        <w:t>6.2</w:t>
      </w:r>
      <w:r>
        <w:rPr>
          <w:rFonts w:hint="eastAsia"/>
          <w:lang w:eastAsia="zh-CN" w:bidi="ar"/>
        </w:rPr>
        <w:t>政策措施</w:t>
      </w:r>
      <w:bookmarkEnd w:id="28"/>
    </w:p>
    <w:p w14:paraId="065C62FC"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bidi="ar"/>
        </w:rPr>
        <w:t>潢川县委县政府历来非常重视职业教育的发展，政府将职业教育纳入经济社会发展 “十四五”总体规划，出台各类文件将职业教育列入政府对相关部门的考核目标。支持职业教育的创新发展，出台《潢川县人民政府关于加快发展现代职业教育的意见》、《潢川县职业教育培训资源整合实施方案》，将人社、教育、扶贫、残联等部门资源有效整合，促进职业教育健康可持续发展。同时，重视职业教育招生工作，将职业教育招生纳入各初中的考核指标。</w:t>
      </w:r>
    </w:p>
    <w:p w14:paraId="214E1452" w14:textId="6323D8D7" w:rsidR="004F06D2" w:rsidRDefault="00FF5F53" w:rsidP="00BD359E">
      <w:pPr>
        <w:pStyle w:val="1"/>
        <w:rPr>
          <w:lang w:eastAsia="zh-CN"/>
        </w:rPr>
      </w:pPr>
      <w:bookmarkStart w:id="29" w:name="_Toc89365874"/>
      <w:r>
        <w:rPr>
          <w:lang w:eastAsia="zh-CN"/>
        </w:rPr>
        <w:t>7</w:t>
      </w:r>
      <w:r w:rsidR="00347E8D">
        <w:rPr>
          <w:rFonts w:hint="eastAsia"/>
          <w:lang w:eastAsia="zh-CN"/>
        </w:rPr>
        <w:t>、</w:t>
      </w:r>
      <w:r>
        <w:rPr>
          <w:rFonts w:hint="eastAsia"/>
          <w:lang w:eastAsia="zh-CN"/>
        </w:rPr>
        <w:t>特色创新</w:t>
      </w:r>
      <w:bookmarkEnd w:id="29"/>
    </w:p>
    <w:p w14:paraId="4B6E5F29"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（一）学校管理工作。学校着力改善办学条件，不断加强基础能力建设，纵深推进教育教学改革，全面强化学校管理，办学成绩突出。同时不断创新学校管理，以</w:t>
      </w:r>
      <w:r>
        <w:rPr>
          <w:rFonts w:ascii="仿宋" w:eastAsia="仿宋" w:hAnsi="仿宋"/>
          <w:sz w:val="32"/>
          <w:szCs w:val="32"/>
          <w:lang w:eastAsia="zh-CN"/>
        </w:rPr>
        <w:t>“</w:t>
      </w:r>
      <w:r>
        <w:rPr>
          <w:rFonts w:ascii="仿宋" w:eastAsia="仿宋" w:hAnsi="仿宋" w:cs="宋体" w:hint="eastAsia"/>
          <w:sz w:val="32"/>
          <w:szCs w:val="32"/>
          <w:lang w:eastAsia="zh-CN"/>
        </w:rPr>
        <w:t>严、恒、细、实</w:t>
      </w:r>
      <w:r>
        <w:rPr>
          <w:rFonts w:ascii="仿宋" w:eastAsia="仿宋" w:hAnsi="仿宋"/>
          <w:sz w:val="32"/>
          <w:szCs w:val="32"/>
          <w:lang w:eastAsia="zh-CN"/>
        </w:rPr>
        <w:t>”</w:t>
      </w:r>
      <w:r>
        <w:rPr>
          <w:rFonts w:ascii="仿宋" w:eastAsia="仿宋" w:hAnsi="仿宋" w:cs="宋体" w:hint="eastAsia"/>
          <w:sz w:val="32"/>
          <w:szCs w:val="32"/>
          <w:lang w:eastAsia="zh-CN"/>
        </w:rPr>
        <w:t>为目标，实现了学校管理工作的规范化、制度化和科学化，全校校风正、教风优、学风好。</w:t>
      </w:r>
    </w:p>
    <w:p w14:paraId="64458BC6" w14:textId="77777777" w:rsidR="004F06D2" w:rsidRDefault="00FF5F53">
      <w:pPr>
        <w:spacing w:after="0" w:line="580" w:lineRule="exact"/>
        <w:ind w:firstLineChars="200" w:firstLine="640"/>
        <w:rPr>
          <w:rFonts w:ascii="仿宋" w:eastAsia="仿宋" w:hAnsi="仿宋"/>
          <w:sz w:val="32"/>
          <w:szCs w:val="32"/>
          <w:lang w:eastAsia="zh-CN"/>
        </w:rPr>
      </w:pPr>
      <w:r>
        <w:rPr>
          <w:rFonts w:ascii="仿宋" w:eastAsia="仿宋" w:hAnsi="仿宋" w:cs="宋体" w:hint="eastAsia"/>
          <w:sz w:val="32"/>
          <w:szCs w:val="32"/>
          <w:lang w:eastAsia="zh-CN"/>
        </w:rPr>
        <w:t>（二）校企合作、工学结合工作。学校纵深推进教育教学改革，积极探索并创造了</w:t>
      </w:r>
      <w:r>
        <w:rPr>
          <w:rFonts w:ascii="仿宋" w:eastAsia="仿宋" w:hAnsi="仿宋"/>
          <w:sz w:val="32"/>
          <w:szCs w:val="32"/>
          <w:lang w:eastAsia="zh-CN"/>
        </w:rPr>
        <w:t>“</w:t>
      </w:r>
      <w:r>
        <w:rPr>
          <w:rFonts w:ascii="仿宋" w:eastAsia="仿宋" w:hAnsi="仿宋" w:cs="宋体" w:hint="eastAsia"/>
          <w:sz w:val="32"/>
          <w:szCs w:val="32"/>
          <w:lang w:eastAsia="zh-CN"/>
        </w:rPr>
        <w:t>把车间建在学校、把教室设在工厂</w:t>
      </w:r>
      <w:r>
        <w:rPr>
          <w:rFonts w:ascii="仿宋" w:eastAsia="仿宋" w:hAnsi="仿宋"/>
          <w:sz w:val="32"/>
          <w:szCs w:val="32"/>
          <w:lang w:eastAsia="zh-CN"/>
        </w:rPr>
        <w:t>”</w:t>
      </w:r>
      <w:r>
        <w:rPr>
          <w:rFonts w:ascii="仿宋" w:eastAsia="仿宋" w:hAnsi="仿宋" w:cs="宋体" w:hint="eastAsia"/>
          <w:sz w:val="32"/>
          <w:szCs w:val="32"/>
          <w:lang w:eastAsia="zh-CN"/>
        </w:rPr>
        <w:t>的工学结合新模式，实现了课堂车间对接零距离。同时学校扎实推进校企深度合作，引领校企双方互利共赢。先后与县产业集聚</w:t>
      </w:r>
      <w:proofErr w:type="gramStart"/>
      <w:r>
        <w:rPr>
          <w:rFonts w:ascii="仿宋" w:eastAsia="仿宋" w:hAnsi="仿宋" w:cs="宋体" w:hint="eastAsia"/>
          <w:sz w:val="32"/>
          <w:szCs w:val="32"/>
          <w:lang w:eastAsia="zh-CN"/>
        </w:rPr>
        <w:t>区晨鹰</w:t>
      </w:r>
      <w:proofErr w:type="gramEnd"/>
      <w:r>
        <w:rPr>
          <w:rFonts w:ascii="仿宋" w:eastAsia="仿宋" w:hAnsi="仿宋" w:cs="宋体" w:hint="eastAsia"/>
          <w:sz w:val="32"/>
          <w:szCs w:val="32"/>
          <w:lang w:eastAsia="zh-CN"/>
        </w:rPr>
        <w:t>服饰、贰仟家汽修、阳光大酒店、北</w:t>
      </w:r>
      <w:r>
        <w:rPr>
          <w:rFonts w:ascii="仿宋" w:eastAsia="仿宋" w:hAnsi="仿宋" w:cs="宋体" w:hint="eastAsia"/>
          <w:sz w:val="32"/>
          <w:szCs w:val="32"/>
          <w:lang w:eastAsia="zh-CN"/>
        </w:rPr>
        <w:lastRenderedPageBreak/>
        <w:t>京商鲲教育集团、武汉视野教育集团等知名企业以订单培养形式合作，真正实现了学校围着市场转、专业围着企业转的办学新方向，实现了学校与企业、专业与产业、课程与岗位的深度合作，实现了学校与企业、专业与岗位的全方位对接，实现了学生、家庭、企业、学校、社会五方互利共赢，不仅有着积极的经济效益，也有着显著的社会意义。</w:t>
      </w:r>
    </w:p>
    <w:p w14:paraId="5B1009A3" w14:textId="77777777" w:rsidR="004F06D2" w:rsidRDefault="00FF5F53">
      <w:pPr>
        <w:spacing w:after="0" w:line="580" w:lineRule="exact"/>
        <w:ind w:firstLineChars="200" w:firstLine="640"/>
        <w:rPr>
          <w:rFonts w:ascii="仿宋" w:eastAsia="仿宋" w:hAnsi="仿宋"/>
          <w:sz w:val="32"/>
          <w:szCs w:val="32"/>
          <w:lang w:eastAsia="zh-CN"/>
        </w:rPr>
      </w:pPr>
      <w:r>
        <w:rPr>
          <w:rFonts w:ascii="仿宋" w:eastAsia="仿宋" w:hAnsi="仿宋" w:cs="宋体" w:hint="eastAsia"/>
          <w:sz w:val="32"/>
          <w:szCs w:val="32"/>
          <w:lang w:eastAsia="zh-CN"/>
        </w:rPr>
        <w:t>（三）学校教学工作。学校始终坚持以教学为中心，以质量求生存，强化对教育教学工作的过程管理，教育教学质量全面提高。学校组队参加信阳市中等职业学校技能竞赛，成绩突出；</w:t>
      </w:r>
      <w:r>
        <w:rPr>
          <w:rFonts w:ascii="仿宋" w:eastAsia="仿宋" w:hAnsi="仿宋"/>
          <w:sz w:val="32"/>
          <w:szCs w:val="32"/>
          <w:lang w:eastAsia="zh-CN"/>
        </w:rPr>
        <w:t xml:space="preserve"> </w:t>
      </w:r>
      <w:r>
        <w:rPr>
          <w:rFonts w:ascii="仿宋" w:eastAsia="仿宋" w:hAnsi="仿宋" w:hint="eastAsia"/>
          <w:sz w:val="32"/>
          <w:szCs w:val="32"/>
          <w:lang w:eastAsia="zh-CN"/>
        </w:rPr>
        <w:t>2021年高考，普高共有13名学生过本科线，其中普通类过线6人，艺体类文化课专业课双过线7人（其中5人均过本科A段）。</w:t>
      </w:r>
      <w:r>
        <w:rPr>
          <w:rFonts w:ascii="仿宋" w:eastAsia="仿宋" w:hAnsi="仿宋"/>
          <w:sz w:val="32"/>
          <w:szCs w:val="32"/>
          <w:lang w:eastAsia="zh-CN"/>
        </w:rPr>
        <w:t>职高学生参加对口高考</w:t>
      </w:r>
      <w:proofErr w:type="gramStart"/>
      <w:r>
        <w:rPr>
          <w:rFonts w:ascii="仿宋" w:eastAsia="仿宋" w:hAnsi="仿宋"/>
          <w:sz w:val="32"/>
          <w:szCs w:val="32"/>
          <w:lang w:eastAsia="zh-CN"/>
        </w:rPr>
        <w:t>全都过</w:t>
      </w:r>
      <w:proofErr w:type="gramEnd"/>
      <w:r>
        <w:rPr>
          <w:rFonts w:ascii="仿宋" w:eastAsia="仿宋" w:hAnsi="仿宋"/>
          <w:sz w:val="32"/>
          <w:szCs w:val="32"/>
          <w:lang w:eastAsia="zh-CN"/>
        </w:rPr>
        <w:t>了专科线。</w:t>
      </w:r>
      <w:r>
        <w:rPr>
          <w:rFonts w:ascii="仿宋" w:eastAsia="仿宋" w:hAnsi="仿宋" w:cs="宋体" w:hint="eastAsia"/>
          <w:sz w:val="32"/>
          <w:szCs w:val="32"/>
          <w:lang w:eastAsia="zh-CN"/>
        </w:rPr>
        <w:t>毕业生就业率达</w:t>
      </w:r>
      <w:r>
        <w:rPr>
          <w:rFonts w:ascii="仿宋" w:eastAsia="仿宋" w:hAnsi="仿宋"/>
          <w:sz w:val="32"/>
          <w:szCs w:val="32"/>
          <w:lang w:eastAsia="zh-CN"/>
        </w:rPr>
        <w:t>97%</w:t>
      </w:r>
      <w:r>
        <w:rPr>
          <w:rFonts w:ascii="仿宋" w:eastAsia="仿宋" w:hAnsi="仿宋" w:cs="宋体" w:hint="eastAsia"/>
          <w:sz w:val="32"/>
          <w:szCs w:val="32"/>
          <w:lang w:eastAsia="zh-CN"/>
        </w:rPr>
        <w:t>，满意率达</w:t>
      </w:r>
      <w:r>
        <w:rPr>
          <w:rFonts w:ascii="仿宋" w:eastAsia="仿宋" w:hAnsi="仿宋"/>
          <w:sz w:val="32"/>
          <w:szCs w:val="32"/>
          <w:lang w:eastAsia="zh-CN"/>
        </w:rPr>
        <w:t>98%</w:t>
      </w:r>
      <w:r>
        <w:rPr>
          <w:rFonts w:ascii="仿宋" w:eastAsia="仿宋" w:hAnsi="仿宋" w:cs="宋体" w:hint="eastAsia"/>
          <w:sz w:val="32"/>
          <w:szCs w:val="32"/>
          <w:lang w:eastAsia="zh-CN"/>
        </w:rPr>
        <w:t>，学生、家长、社会、企业和学校均满意，真正实现了</w:t>
      </w:r>
      <w:r>
        <w:rPr>
          <w:rFonts w:ascii="仿宋" w:eastAsia="仿宋" w:hAnsi="仿宋"/>
          <w:sz w:val="32"/>
          <w:szCs w:val="32"/>
          <w:lang w:eastAsia="zh-CN"/>
        </w:rPr>
        <w:t>“</w:t>
      </w:r>
      <w:r>
        <w:rPr>
          <w:rFonts w:ascii="仿宋" w:eastAsia="仿宋" w:hAnsi="仿宋" w:cs="宋体" w:hint="eastAsia"/>
          <w:sz w:val="32"/>
          <w:szCs w:val="32"/>
          <w:lang w:eastAsia="zh-CN"/>
        </w:rPr>
        <w:t>高质量就业</w:t>
      </w:r>
      <w:r>
        <w:rPr>
          <w:rFonts w:ascii="仿宋" w:eastAsia="仿宋" w:hAnsi="仿宋"/>
          <w:sz w:val="32"/>
          <w:szCs w:val="32"/>
          <w:lang w:eastAsia="zh-CN"/>
        </w:rPr>
        <w:t>”</w:t>
      </w:r>
      <w:r>
        <w:rPr>
          <w:rFonts w:ascii="仿宋" w:eastAsia="仿宋" w:hAnsi="仿宋" w:cs="宋体" w:hint="eastAsia"/>
          <w:sz w:val="32"/>
          <w:szCs w:val="32"/>
          <w:lang w:eastAsia="zh-CN"/>
        </w:rPr>
        <w:t>的目标。</w:t>
      </w:r>
    </w:p>
    <w:p w14:paraId="114EA2D6" w14:textId="2DE05AF6" w:rsidR="004F06D2" w:rsidRDefault="004C0645" w:rsidP="00BD359E">
      <w:pPr>
        <w:pStyle w:val="1"/>
        <w:rPr>
          <w:lang w:eastAsia="zh-CN"/>
        </w:rPr>
      </w:pPr>
      <w:bookmarkStart w:id="30" w:name="_Toc89365875"/>
      <w:r>
        <w:rPr>
          <w:lang w:eastAsia="zh-CN"/>
        </w:rPr>
        <w:t>8</w:t>
      </w:r>
      <w:r>
        <w:rPr>
          <w:rFonts w:hint="eastAsia"/>
          <w:lang w:eastAsia="zh-CN"/>
        </w:rPr>
        <w:t>、</w:t>
      </w:r>
      <w:r w:rsidR="00FF5F53">
        <w:rPr>
          <w:rFonts w:hint="eastAsia"/>
          <w:lang w:eastAsia="zh-CN"/>
        </w:rPr>
        <w:t>主要问题和改进措施</w:t>
      </w:r>
      <w:bookmarkEnd w:id="30"/>
    </w:p>
    <w:p w14:paraId="10C99F72" w14:textId="77777777" w:rsidR="004F06D2" w:rsidRDefault="00FF5F53">
      <w:pPr>
        <w:spacing w:after="0" w:line="580" w:lineRule="exact"/>
        <w:ind w:firstLineChars="200" w:firstLine="640"/>
        <w:rPr>
          <w:rFonts w:ascii="仿宋" w:eastAsia="仿宋" w:hAnsi="仿宋"/>
          <w:sz w:val="32"/>
          <w:szCs w:val="32"/>
          <w:lang w:eastAsia="zh-CN"/>
        </w:rPr>
      </w:pPr>
      <w:r>
        <w:rPr>
          <w:rFonts w:ascii="仿宋" w:eastAsia="仿宋" w:hAnsi="仿宋" w:cs="宋体" w:hint="eastAsia"/>
          <w:sz w:val="32"/>
          <w:szCs w:val="32"/>
          <w:lang w:eastAsia="zh-CN"/>
        </w:rPr>
        <w:t>（一）主要问题</w:t>
      </w:r>
    </w:p>
    <w:p w14:paraId="21F698A1" w14:textId="77777777" w:rsidR="004F06D2" w:rsidRDefault="00FF5F53">
      <w:pPr>
        <w:spacing w:after="0" w:line="580" w:lineRule="exact"/>
        <w:ind w:firstLineChars="200" w:firstLine="640"/>
        <w:rPr>
          <w:rFonts w:ascii="仿宋" w:eastAsia="仿宋" w:hAnsi="仿宋"/>
          <w:b/>
          <w:bCs/>
          <w:color w:val="212121"/>
          <w:sz w:val="32"/>
          <w:szCs w:val="32"/>
          <w:lang w:eastAsia="zh-CN"/>
        </w:rPr>
      </w:pPr>
      <w:r>
        <w:rPr>
          <w:rFonts w:ascii="仿宋" w:eastAsia="仿宋" w:hAnsi="仿宋"/>
          <w:sz w:val="32"/>
          <w:szCs w:val="32"/>
          <w:lang w:eastAsia="zh-CN"/>
        </w:rPr>
        <w:t>1</w:t>
      </w:r>
      <w:r>
        <w:rPr>
          <w:rFonts w:ascii="仿宋" w:eastAsia="仿宋" w:hAnsi="仿宋" w:cs="宋体" w:hint="eastAsia"/>
          <w:sz w:val="32"/>
          <w:szCs w:val="32"/>
          <w:lang w:eastAsia="zh-CN"/>
        </w:rPr>
        <w:t>、基础条件亟需扩充完善。学校现有校园面积偏小，校舍不足，学校的基础能力建设仍需加强。</w:t>
      </w:r>
    </w:p>
    <w:p w14:paraId="0C4A2585"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sz w:val="32"/>
          <w:szCs w:val="32"/>
          <w:lang w:eastAsia="zh-CN"/>
        </w:rPr>
        <w:lastRenderedPageBreak/>
        <w:t>2</w:t>
      </w:r>
      <w:r>
        <w:rPr>
          <w:rFonts w:ascii="仿宋" w:eastAsia="仿宋" w:hAnsi="仿宋" w:cs="宋体" w:hint="eastAsia"/>
          <w:sz w:val="32"/>
          <w:szCs w:val="32"/>
          <w:lang w:eastAsia="zh-CN"/>
        </w:rPr>
        <w:t>、相关专业学科的教师紧缺。专业课</w:t>
      </w:r>
      <w:r>
        <w:rPr>
          <w:rFonts w:ascii="仿宋" w:eastAsia="仿宋" w:hAnsi="仿宋" w:cs="宋体"/>
          <w:sz w:val="32"/>
          <w:szCs w:val="32"/>
          <w:lang w:eastAsia="zh-CN"/>
        </w:rPr>
        <w:t>教师缺口加大</w:t>
      </w:r>
      <w:r>
        <w:rPr>
          <w:rFonts w:ascii="仿宋" w:eastAsia="仿宋" w:hAnsi="仿宋" w:cs="宋体" w:hint="eastAsia"/>
          <w:sz w:val="32"/>
          <w:szCs w:val="32"/>
          <w:lang w:eastAsia="zh-CN"/>
        </w:rPr>
        <w:t>，</w:t>
      </w:r>
      <w:r>
        <w:rPr>
          <w:rFonts w:ascii="仿宋" w:eastAsia="仿宋" w:hAnsi="仿宋" w:cs="宋体"/>
          <w:sz w:val="32"/>
          <w:szCs w:val="32"/>
          <w:lang w:eastAsia="zh-CN"/>
        </w:rPr>
        <w:t>年龄结构、专业结构不合理，教师队伍建设问题很突出</w:t>
      </w:r>
      <w:r>
        <w:rPr>
          <w:rFonts w:ascii="仿宋" w:eastAsia="仿宋" w:hAnsi="仿宋" w:cs="宋体" w:hint="eastAsia"/>
          <w:sz w:val="32"/>
          <w:szCs w:val="32"/>
          <w:lang w:eastAsia="zh-CN"/>
        </w:rPr>
        <w:t>，部分教师的工作量偏大。</w:t>
      </w:r>
    </w:p>
    <w:p w14:paraId="138E084E"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hint="eastAsia"/>
          <w:sz w:val="32"/>
          <w:szCs w:val="32"/>
          <w:lang w:eastAsia="zh-CN"/>
        </w:rPr>
        <w:t>3、</w:t>
      </w:r>
      <w:r>
        <w:rPr>
          <w:rFonts w:ascii="仿宋" w:eastAsia="仿宋" w:hAnsi="仿宋" w:cs="宋体"/>
          <w:sz w:val="32"/>
          <w:szCs w:val="32"/>
          <w:lang w:eastAsia="zh-CN"/>
        </w:rPr>
        <w:t>学生就业率虽高，但就业质量偏低</w:t>
      </w:r>
      <w:r>
        <w:rPr>
          <w:rFonts w:ascii="仿宋" w:eastAsia="仿宋" w:hAnsi="仿宋" w:cs="宋体" w:hint="eastAsia"/>
          <w:sz w:val="32"/>
          <w:szCs w:val="32"/>
          <w:lang w:eastAsia="zh-CN"/>
        </w:rPr>
        <w:t>。</w:t>
      </w:r>
    </w:p>
    <w:p w14:paraId="4AE15986"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4、学生升学率高，但是无本科录取学生。</w:t>
      </w:r>
      <w:r>
        <w:rPr>
          <w:rFonts w:ascii="仿宋" w:eastAsia="仿宋" w:hAnsi="仿宋" w:cs="宋体"/>
          <w:sz w:val="32"/>
          <w:szCs w:val="32"/>
          <w:lang w:eastAsia="zh-CN"/>
        </w:rPr>
        <w:t>学生的学习积极性不高</w:t>
      </w:r>
      <w:r>
        <w:rPr>
          <w:rFonts w:ascii="仿宋" w:eastAsia="仿宋" w:hAnsi="仿宋" w:cs="宋体" w:hint="eastAsia"/>
          <w:sz w:val="32"/>
          <w:szCs w:val="32"/>
          <w:lang w:eastAsia="zh-CN"/>
        </w:rPr>
        <w:t>，整体教学成绩有待进步。</w:t>
      </w:r>
    </w:p>
    <w:p w14:paraId="42344491"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（二）改进措施</w:t>
      </w:r>
    </w:p>
    <w:p w14:paraId="6A37552D"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1、迁建新校</w:t>
      </w:r>
    </w:p>
    <w:p w14:paraId="67CB8BC4"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招生人数的日益增长以及办学规模的逐年扩大，都表明潢川职专在县委政府、</w:t>
      </w:r>
      <w:proofErr w:type="gramStart"/>
      <w:r>
        <w:rPr>
          <w:rFonts w:ascii="仿宋" w:eastAsia="仿宋" w:hAnsi="仿宋" w:cs="宋体" w:hint="eastAsia"/>
          <w:sz w:val="32"/>
          <w:szCs w:val="32"/>
          <w:lang w:eastAsia="zh-CN"/>
        </w:rPr>
        <w:t>教体局</w:t>
      </w:r>
      <w:proofErr w:type="gramEnd"/>
      <w:r>
        <w:rPr>
          <w:rFonts w:ascii="仿宋" w:eastAsia="仿宋" w:hAnsi="仿宋" w:cs="宋体" w:hint="eastAsia"/>
          <w:sz w:val="32"/>
          <w:szCs w:val="32"/>
          <w:lang w:eastAsia="zh-CN"/>
        </w:rPr>
        <w:t>党组关心支持下，已经出现了阔步发展的强劲势头。为进一步提高潢川县职业教育发展水平，提升职业教育服务县域经济和社会发展的能力，迁建潢川县职业中等专业学校的任务也被提上了日程。</w:t>
      </w:r>
    </w:p>
    <w:p w14:paraId="06BDD80A"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整个迁建项目的建设布局规划充分体现“整体性”和“生长性”两大建设原则，将新校区规划建设为六大功能区块: 包括共享区、理论与实训教学区、校企合作区、共享绿地区、体育运动区和生活区。</w:t>
      </w:r>
    </w:p>
    <w:p w14:paraId="3C15B872"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2、强化教学常规管理，提高教学质量</w:t>
      </w:r>
    </w:p>
    <w:p w14:paraId="2851CBD3"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教学常规工作学校的</w:t>
      </w:r>
      <w:proofErr w:type="gramStart"/>
      <w:r>
        <w:rPr>
          <w:rFonts w:ascii="仿宋" w:eastAsia="仿宋" w:hAnsi="仿宋" w:cs="宋体" w:hint="eastAsia"/>
          <w:sz w:val="32"/>
          <w:szCs w:val="32"/>
          <w:lang w:eastAsia="zh-CN"/>
        </w:rPr>
        <w:t>的</w:t>
      </w:r>
      <w:proofErr w:type="gramEnd"/>
      <w:r>
        <w:rPr>
          <w:rFonts w:ascii="仿宋" w:eastAsia="仿宋" w:hAnsi="仿宋" w:cs="宋体" w:hint="eastAsia"/>
          <w:sz w:val="32"/>
          <w:szCs w:val="32"/>
          <w:lang w:eastAsia="zh-CN"/>
        </w:rPr>
        <w:t>日常工作和基础工作，是全面提高教学质量的根本。重点落实</w:t>
      </w:r>
      <w:proofErr w:type="gramStart"/>
      <w:r>
        <w:rPr>
          <w:rFonts w:ascii="仿宋" w:eastAsia="仿宋" w:hAnsi="仿宋" w:cs="宋体" w:hint="eastAsia"/>
          <w:sz w:val="32"/>
          <w:szCs w:val="32"/>
          <w:lang w:eastAsia="zh-CN"/>
        </w:rPr>
        <w:t>一</w:t>
      </w:r>
      <w:proofErr w:type="gramEnd"/>
      <w:r>
        <w:rPr>
          <w:rFonts w:ascii="仿宋" w:eastAsia="仿宋" w:hAnsi="仿宋" w:cs="宋体" w:hint="eastAsia"/>
          <w:sz w:val="32"/>
          <w:szCs w:val="32"/>
          <w:lang w:eastAsia="zh-CN"/>
        </w:rPr>
        <w:t>计划、</w:t>
      </w:r>
      <w:proofErr w:type="gramStart"/>
      <w:r>
        <w:rPr>
          <w:rFonts w:ascii="仿宋" w:eastAsia="仿宋" w:hAnsi="仿宋" w:cs="宋体" w:hint="eastAsia"/>
          <w:sz w:val="32"/>
          <w:szCs w:val="32"/>
          <w:lang w:eastAsia="zh-CN"/>
        </w:rPr>
        <w:t>一</w:t>
      </w:r>
      <w:proofErr w:type="gramEnd"/>
      <w:r>
        <w:rPr>
          <w:rFonts w:ascii="仿宋" w:eastAsia="仿宋" w:hAnsi="仿宋" w:cs="宋体" w:hint="eastAsia"/>
          <w:sz w:val="32"/>
          <w:szCs w:val="32"/>
          <w:lang w:eastAsia="zh-CN"/>
        </w:rPr>
        <w:t>总结、</w:t>
      </w:r>
      <w:proofErr w:type="gramStart"/>
      <w:r>
        <w:rPr>
          <w:rFonts w:ascii="仿宋" w:eastAsia="仿宋" w:hAnsi="仿宋" w:cs="宋体" w:hint="eastAsia"/>
          <w:sz w:val="32"/>
          <w:szCs w:val="32"/>
          <w:lang w:eastAsia="zh-CN"/>
        </w:rPr>
        <w:t>一</w:t>
      </w:r>
      <w:proofErr w:type="gramEnd"/>
      <w:r>
        <w:rPr>
          <w:rFonts w:ascii="仿宋" w:eastAsia="仿宋" w:hAnsi="仿宋" w:cs="宋体" w:hint="eastAsia"/>
          <w:sz w:val="32"/>
          <w:szCs w:val="32"/>
          <w:lang w:eastAsia="zh-CN"/>
        </w:rPr>
        <w:t>过程、一</w:t>
      </w:r>
      <w:r>
        <w:rPr>
          <w:rFonts w:ascii="仿宋" w:eastAsia="仿宋" w:hAnsi="仿宋" w:cs="宋体" w:hint="eastAsia"/>
          <w:sz w:val="32"/>
          <w:szCs w:val="32"/>
          <w:lang w:eastAsia="zh-CN"/>
        </w:rPr>
        <w:lastRenderedPageBreak/>
        <w:t>活动、三类课、</w:t>
      </w:r>
      <w:proofErr w:type="gramStart"/>
      <w:r>
        <w:rPr>
          <w:rFonts w:ascii="仿宋" w:eastAsia="仿宋" w:hAnsi="仿宋" w:cs="宋体" w:hint="eastAsia"/>
          <w:sz w:val="32"/>
          <w:szCs w:val="32"/>
          <w:lang w:eastAsia="zh-CN"/>
        </w:rPr>
        <w:t>两评价</w:t>
      </w:r>
      <w:proofErr w:type="gramEnd"/>
      <w:r>
        <w:rPr>
          <w:rFonts w:ascii="仿宋" w:eastAsia="仿宋" w:hAnsi="仿宋" w:cs="宋体" w:hint="eastAsia"/>
          <w:sz w:val="32"/>
          <w:szCs w:val="32"/>
          <w:lang w:eastAsia="zh-CN"/>
        </w:rPr>
        <w:t>等常规管理工作。狠抓教学计划的制定与落实，切实保障教学工作有序进行。</w:t>
      </w:r>
    </w:p>
    <w:p w14:paraId="65053265"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今年将重点针对对口升学课堂进行教学管理，对高三教师是否紧扣考</w:t>
      </w:r>
      <w:proofErr w:type="gramStart"/>
      <w:r>
        <w:rPr>
          <w:rFonts w:ascii="仿宋" w:eastAsia="仿宋" w:hAnsi="仿宋" w:cs="宋体" w:hint="eastAsia"/>
          <w:sz w:val="32"/>
          <w:szCs w:val="32"/>
          <w:lang w:eastAsia="zh-CN"/>
        </w:rPr>
        <w:t>纲设计</w:t>
      </w:r>
      <w:proofErr w:type="gramEnd"/>
      <w:r>
        <w:rPr>
          <w:rFonts w:ascii="仿宋" w:eastAsia="仿宋" w:hAnsi="仿宋" w:cs="宋体" w:hint="eastAsia"/>
          <w:sz w:val="32"/>
          <w:szCs w:val="32"/>
          <w:lang w:eastAsia="zh-CN"/>
        </w:rPr>
        <w:t>教学、安排教学流程进行严格检查，对教师规范教学行为、改进教学模式、丰富教学手段、达标测评等进行指导，保证今年对口高考升学率</w:t>
      </w:r>
      <w:r>
        <w:rPr>
          <w:rFonts w:ascii="仿宋" w:eastAsia="仿宋" w:hAnsi="仿宋" w:cs="宋体"/>
          <w:sz w:val="32"/>
          <w:szCs w:val="32"/>
          <w:lang w:eastAsia="zh-CN"/>
        </w:rPr>
        <w:t>100%</w:t>
      </w:r>
      <w:r>
        <w:rPr>
          <w:rFonts w:ascii="仿宋" w:eastAsia="仿宋" w:hAnsi="仿宋" w:cs="宋体" w:hint="eastAsia"/>
          <w:sz w:val="32"/>
          <w:szCs w:val="32"/>
          <w:lang w:eastAsia="zh-CN"/>
        </w:rPr>
        <w:t>。普高高考已经进入倒计时，时间紧，任务重，按照“拼本一、争本二”的目标，短暂的时间内帮助学生巩固旧知识，学习新知识，查漏补缺，归纳总结，从而在高考中取得好成绩，另一方面，拓宽升学途径，引进校外培训机构，在保证文化课教学的前提下，大力培养艺术生和体育生，让艺术高考逐步变成我校综合升学的亮点。</w:t>
      </w:r>
    </w:p>
    <w:p w14:paraId="136B373E"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3、建设品质专业</w:t>
      </w:r>
    </w:p>
    <w:p w14:paraId="1333043E"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为了适应中等职业学校改革要求,结合我校实际，对对口升学专业的开展进行了认真分析和研究，新增种植、养殖两个专业。为避免前几年专业选报扎堆，导致专业人数不均衡、教学组织困难的现象，今年首先确定2020级升学的专业，再根据专业确定人数，召开专业介绍会，征求学生的专业意向，结合期末考试成绩进行分配，为新学年的教学奠定了良好的基础。对烹饪、无人机、高铁等技能班，要求各专业制订技能训练计划，明确各专业的技能训练项目和考核办法。在课</w:t>
      </w:r>
      <w:r>
        <w:rPr>
          <w:rFonts w:ascii="仿宋" w:eastAsia="仿宋" w:hAnsi="仿宋" w:cs="宋体" w:hint="eastAsia"/>
          <w:sz w:val="32"/>
          <w:szCs w:val="32"/>
          <w:lang w:eastAsia="zh-CN"/>
        </w:rPr>
        <w:lastRenderedPageBreak/>
        <w:t>程安排上，实行理论和实训“1:1”，加大实训力度，加强对学生动手能力培养。</w:t>
      </w:r>
    </w:p>
    <w:p w14:paraId="27367346"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4、加强师资队伍建设</w:t>
      </w:r>
    </w:p>
    <w:p w14:paraId="6EF11979" w14:textId="77777777" w:rsidR="004F06D2" w:rsidRDefault="00FF5F53">
      <w:pPr>
        <w:spacing w:after="0" w:line="580" w:lineRule="exact"/>
        <w:ind w:firstLineChars="200" w:firstLine="640"/>
        <w:rPr>
          <w:rFonts w:ascii="仿宋" w:eastAsia="仿宋" w:hAnsi="仿宋" w:cs="宋体"/>
          <w:sz w:val="32"/>
          <w:szCs w:val="32"/>
          <w:lang w:eastAsia="zh-CN"/>
        </w:rPr>
      </w:pPr>
      <w:r>
        <w:rPr>
          <w:rFonts w:ascii="仿宋" w:eastAsia="仿宋" w:hAnsi="仿宋" w:cs="宋体" w:hint="eastAsia"/>
          <w:sz w:val="32"/>
          <w:szCs w:val="32"/>
          <w:lang w:eastAsia="zh-CN"/>
        </w:rPr>
        <w:t>为应对师资不配套，结构性缺编严重，适应中职学校专业更替比较频繁、专业能力要不断提升的常态，老师们进行自身专业的转型、参加更高层次的培训学习，已成必然。为做好专业课教师的储备工作，将实施多形式、阶梯式的教师培训方案，加大对专业教师的培养力度。开展有针对性的业务学习，强化专业教师技能培训，切实有效地加强提高教师技能水平和实训水平，打造一批技术过硬的“双师型”的专业教师队伍，形成以专业带头人为首的中青年骨干教师和教学新秀为后盾的专业教师梯队。创设机制，形成氛围，引导教师进行专业转型，促进教师专业成长。在普高教师的培养上，创造条件让他们走出去，一是走出去学习提升，二是成为能走出去骨干教师和名师。</w:t>
      </w:r>
    </w:p>
    <w:sectPr w:rsidR="004F06D2" w:rsidSect="003D6660">
      <w:footerReference w:type="default" r:id="rId20"/>
      <w:pgSz w:w="11906" w:h="16838"/>
      <w:pgMar w:top="2098" w:right="1474" w:bottom="1985" w:left="1588" w:header="851" w:footer="992"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88AFC" w14:textId="77777777" w:rsidR="0064530B" w:rsidRDefault="0064530B">
      <w:pPr>
        <w:spacing w:after="0" w:line="240" w:lineRule="auto"/>
      </w:pPr>
      <w:r>
        <w:separator/>
      </w:r>
    </w:p>
  </w:endnote>
  <w:endnote w:type="continuationSeparator" w:id="0">
    <w:p w14:paraId="4C93C314" w14:textId="77777777" w:rsidR="0064530B" w:rsidRDefault="0064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方正大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E346" w14:textId="49F1EBD3" w:rsidR="004F06D2" w:rsidRDefault="004F06D2">
    <w:pPr>
      <w:pStyle w:val="a8"/>
      <w:jc w:val="center"/>
      <w:rPr>
        <w:sz w:val="24"/>
        <w:szCs w:val="24"/>
      </w:rPr>
    </w:pPr>
  </w:p>
  <w:p w14:paraId="4760F2E9" w14:textId="77777777" w:rsidR="004F06D2" w:rsidRDefault="004F06D2">
    <w:pPr>
      <w:pStyle w:val="a8"/>
      <w:ind w:left="420"/>
      <w:jc w:val="center"/>
      <w:rPr>
        <w:sz w:val="24"/>
        <w:szCs w:val="24"/>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F107" w14:textId="3E46E75A" w:rsidR="0033254D" w:rsidRDefault="0033254D">
    <w:pPr>
      <w:pStyle w:val="a8"/>
      <w:jc w:val="center"/>
      <w:rPr>
        <w:sz w:val="24"/>
        <w:szCs w:val="24"/>
      </w:rPr>
    </w:pPr>
    <w:r w:rsidRPr="0033254D">
      <w:rPr>
        <w:sz w:val="24"/>
        <w:szCs w:val="24"/>
      </w:rPr>
      <w:fldChar w:fldCharType="begin"/>
    </w:r>
    <w:r w:rsidRPr="0033254D">
      <w:rPr>
        <w:sz w:val="24"/>
        <w:szCs w:val="24"/>
      </w:rPr>
      <w:instrText>PAGE   \* MERGEFORMAT</w:instrText>
    </w:r>
    <w:r w:rsidRPr="0033254D">
      <w:rPr>
        <w:sz w:val="24"/>
        <w:szCs w:val="24"/>
      </w:rPr>
      <w:fldChar w:fldCharType="separate"/>
    </w:r>
    <w:r w:rsidRPr="0033254D">
      <w:rPr>
        <w:sz w:val="24"/>
        <w:szCs w:val="24"/>
        <w:lang w:val="zh-CN" w:eastAsia="zh-CN"/>
      </w:rPr>
      <w:t>1</w:t>
    </w:r>
    <w:r w:rsidRPr="0033254D">
      <w:rPr>
        <w:sz w:val="24"/>
        <w:szCs w:val="24"/>
      </w:rPr>
      <w:fldChar w:fldCharType="end"/>
    </w:r>
  </w:p>
  <w:p w14:paraId="429172EF" w14:textId="77777777" w:rsidR="0033254D" w:rsidRDefault="0033254D">
    <w:pPr>
      <w:pStyle w:val="a8"/>
      <w:ind w:left="420"/>
      <w:jc w:val="center"/>
      <w:rPr>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B9C57" w14:textId="77777777" w:rsidR="0064530B" w:rsidRDefault="0064530B">
      <w:pPr>
        <w:spacing w:after="0" w:line="240" w:lineRule="auto"/>
      </w:pPr>
      <w:r>
        <w:separator/>
      </w:r>
    </w:p>
  </w:footnote>
  <w:footnote w:type="continuationSeparator" w:id="0">
    <w:p w14:paraId="59C42187" w14:textId="77777777" w:rsidR="0064530B" w:rsidRDefault="00645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9FC210"/>
    <w:multiLevelType w:val="singleLevel"/>
    <w:tmpl w:val="FF9FC210"/>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allowSpaceOfSameStyleInTable/>
    <w:compatSetting w:name="compatibilityMode" w:uri="http://schemas.microsoft.com/office/word" w:val="12"/>
    <w:compatSetting w:name="useWord2013TrackBottomHyphenation" w:uri="http://schemas.microsoft.com/office/word" w:val="1"/>
  </w:compat>
  <w:rsids>
    <w:rsidRoot w:val="005C78BF"/>
    <w:rsid w:val="B7FE848F"/>
    <w:rsid w:val="B93DC00E"/>
    <w:rsid w:val="BEFF4C52"/>
    <w:rsid w:val="CE5FDDC1"/>
    <w:rsid w:val="D477C881"/>
    <w:rsid w:val="D4BFC5A5"/>
    <w:rsid w:val="E17F45C7"/>
    <w:rsid w:val="E83E7D6B"/>
    <w:rsid w:val="EFDB26ED"/>
    <w:rsid w:val="EFFFC58F"/>
    <w:rsid w:val="F1FF4081"/>
    <w:rsid w:val="F3CFF3DB"/>
    <w:rsid w:val="F78FEB24"/>
    <w:rsid w:val="F9FE0207"/>
    <w:rsid w:val="FCDFEAC1"/>
    <w:rsid w:val="FD6F8D8A"/>
    <w:rsid w:val="FDEFDA9D"/>
    <w:rsid w:val="FE3C0C2D"/>
    <w:rsid w:val="FF379C3C"/>
    <w:rsid w:val="FFBBE2D3"/>
    <w:rsid w:val="FFEF9443"/>
    <w:rsid w:val="FFFF852F"/>
    <w:rsid w:val="00021AB3"/>
    <w:rsid w:val="00026EFF"/>
    <w:rsid w:val="00044C0F"/>
    <w:rsid w:val="0005094A"/>
    <w:rsid w:val="00055FE4"/>
    <w:rsid w:val="00062376"/>
    <w:rsid w:val="000751E6"/>
    <w:rsid w:val="000804CA"/>
    <w:rsid w:val="00090038"/>
    <w:rsid w:val="000974CC"/>
    <w:rsid w:val="00097FE0"/>
    <w:rsid w:val="000B5055"/>
    <w:rsid w:val="000C74AE"/>
    <w:rsid w:val="000E385D"/>
    <w:rsid w:val="000E4170"/>
    <w:rsid w:val="000F029D"/>
    <w:rsid w:val="00123361"/>
    <w:rsid w:val="00135052"/>
    <w:rsid w:val="00156511"/>
    <w:rsid w:val="00160DA7"/>
    <w:rsid w:val="00163EE9"/>
    <w:rsid w:val="001647B3"/>
    <w:rsid w:val="0017273A"/>
    <w:rsid w:val="0018602A"/>
    <w:rsid w:val="001B404A"/>
    <w:rsid w:val="001E5010"/>
    <w:rsid w:val="001F53AF"/>
    <w:rsid w:val="002121DF"/>
    <w:rsid w:val="0022420F"/>
    <w:rsid w:val="002269F0"/>
    <w:rsid w:val="002335F8"/>
    <w:rsid w:val="00244D59"/>
    <w:rsid w:val="00255028"/>
    <w:rsid w:val="00267701"/>
    <w:rsid w:val="00283025"/>
    <w:rsid w:val="00284620"/>
    <w:rsid w:val="0028660E"/>
    <w:rsid w:val="00290E7E"/>
    <w:rsid w:val="00297833"/>
    <w:rsid w:val="002A0D6C"/>
    <w:rsid w:val="002D0B86"/>
    <w:rsid w:val="002E2433"/>
    <w:rsid w:val="002E327A"/>
    <w:rsid w:val="002E6E7F"/>
    <w:rsid w:val="002F1889"/>
    <w:rsid w:val="002F28DF"/>
    <w:rsid w:val="00302975"/>
    <w:rsid w:val="00310C9E"/>
    <w:rsid w:val="00314DF8"/>
    <w:rsid w:val="0033254D"/>
    <w:rsid w:val="00335B50"/>
    <w:rsid w:val="00347E8D"/>
    <w:rsid w:val="00357BF5"/>
    <w:rsid w:val="00373E03"/>
    <w:rsid w:val="00384EC4"/>
    <w:rsid w:val="003A00A4"/>
    <w:rsid w:val="003A158E"/>
    <w:rsid w:val="003B4E51"/>
    <w:rsid w:val="003B5ABB"/>
    <w:rsid w:val="003D6660"/>
    <w:rsid w:val="003E74A5"/>
    <w:rsid w:val="003E779E"/>
    <w:rsid w:val="003F045D"/>
    <w:rsid w:val="003F7ED3"/>
    <w:rsid w:val="00407434"/>
    <w:rsid w:val="004234DB"/>
    <w:rsid w:val="00425BA2"/>
    <w:rsid w:val="004322F8"/>
    <w:rsid w:val="004421F5"/>
    <w:rsid w:val="004510CC"/>
    <w:rsid w:val="00452F31"/>
    <w:rsid w:val="00481B13"/>
    <w:rsid w:val="004A313D"/>
    <w:rsid w:val="004A496C"/>
    <w:rsid w:val="004C0645"/>
    <w:rsid w:val="004C2D59"/>
    <w:rsid w:val="004D0953"/>
    <w:rsid w:val="004D4C74"/>
    <w:rsid w:val="004E0E74"/>
    <w:rsid w:val="004E1150"/>
    <w:rsid w:val="004E3767"/>
    <w:rsid w:val="004F06D2"/>
    <w:rsid w:val="004F77AF"/>
    <w:rsid w:val="005102D3"/>
    <w:rsid w:val="00513DF2"/>
    <w:rsid w:val="00524C17"/>
    <w:rsid w:val="005269D3"/>
    <w:rsid w:val="005275AC"/>
    <w:rsid w:val="00527608"/>
    <w:rsid w:val="00545D29"/>
    <w:rsid w:val="00554689"/>
    <w:rsid w:val="005822FD"/>
    <w:rsid w:val="00584EC0"/>
    <w:rsid w:val="00590EDA"/>
    <w:rsid w:val="005A398F"/>
    <w:rsid w:val="005A6EAD"/>
    <w:rsid w:val="005B67BE"/>
    <w:rsid w:val="005C40C7"/>
    <w:rsid w:val="005C78BF"/>
    <w:rsid w:val="005D2347"/>
    <w:rsid w:val="005D4E91"/>
    <w:rsid w:val="00604C51"/>
    <w:rsid w:val="00621FE9"/>
    <w:rsid w:val="0064110D"/>
    <w:rsid w:val="0064530B"/>
    <w:rsid w:val="00652044"/>
    <w:rsid w:val="00652CFC"/>
    <w:rsid w:val="006551D3"/>
    <w:rsid w:val="00667920"/>
    <w:rsid w:val="0069575F"/>
    <w:rsid w:val="006B3D5D"/>
    <w:rsid w:val="006D65B5"/>
    <w:rsid w:val="006E0E6B"/>
    <w:rsid w:val="006E2D89"/>
    <w:rsid w:val="006E56ED"/>
    <w:rsid w:val="006E6509"/>
    <w:rsid w:val="006F595C"/>
    <w:rsid w:val="007005DE"/>
    <w:rsid w:val="00703E53"/>
    <w:rsid w:val="00707EF7"/>
    <w:rsid w:val="007112BC"/>
    <w:rsid w:val="00713265"/>
    <w:rsid w:val="00723788"/>
    <w:rsid w:val="00753154"/>
    <w:rsid w:val="00757172"/>
    <w:rsid w:val="007721DF"/>
    <w:rsid w:val="007769F6"/>
    <w:rsid w:val="007B0F2D"/>
    <w:rsid w:val="007B351A"/>
    <w:rsid w:val="007C3B7D"/>
    <w:rsid w:val="007D1967"/>
    <w:rsid w:val="007E0818"/>
    <w:rsid w:val="007E40F1"/>
    <w:rsid w:val="007F460D"/>
    <w:rsid w:val="007F6B96"/>
    <w:rsid w:val="0081578A"/>
    <w:rsid w:val="008216BB"/>
    <w:rsid w:val="00836C98"/>
    <w:rsid w:val="0084269C"/>
    <w:rsid w:val="008450F6"/>
    <w:rsid w:val="008534D2"/>
    <w:rsid w:val="008607CB"/>
    <w:rsid w:val="00871519"/>
    <w:rsid w:val="00880829"/>
    <w:rsid w:val="00880BFD"/>
    <w:rsid w:val="00881B81"/>
    <w:rsid w:val="00896D83"/>
    <w:rsid w:val="008A3527"/>
    <w:rsid w:val="008A61FB"/>
    <w:rsid w:val="008B6BB9"/>
    <w:rsid w:val="008D1B36"/>
    <w:rsid w:val="00901760"/>
    <w:rsid w:val="00907DD5"/>
    <w:rsid w:val="009201C9"/>
    <w:rsid w:val="009241D3"/>
    <w:rsid w:val="00925CD0"/>
    <w:rsid w:val="00925D18"/>
    <w:rsid w:val="009336B4"/>
    <w:rsid w:val="00935156"/>
    <w:rsid w:val="0094505E"/>
    <w:rsid w:val="009453C6"/>
    <w:rsid w:val="00960DEA"/>
    <w:rsid w:val="00971C82"/>
    <w:rsid w:val="0097614D"/>
    <w:rsid w:val="00983E3B"/>
    <w:rsid w:val="0098719A"/>
    <w:rsid w:val="009C6DAB"/>
    <w:rsid w:val="009D0B68"/>
    <w:rsid w:val="009D1707"/>
    <w:rsid w:val="009D6A23"/>
    <w:rsid w:val="009E2D56"/>
    <w:rsid w:val="00A015B9"/>
    <w:rsid w:val="00A11D55"/>
    <w:rsid w:val="00A136C2"/>
    <w:rsid w:val="00A16295"/>
    <w:rsid w:val="00A35913"/>
    <w:rsid w:val="00A362FF"/>
    <w:rsid w:val="00A47D01"/>
    <w:rsid w:val="00A81ADB"/>
    <w:rsid w:val="00A97205"/>
    <w:rsid w:val="00AB4301"/>
    <w:rsid w:val="00AC0890"/>
    <w:rsid w:val="00AD1D63"/>
    <w:rsid w:val="00AD20A0"/>
    <w:rsid w:val="00AF359D"/>
    <w:rsid w:val="00AF4E0B"/>
    <w:rsid w:val="00B07294"/>
    <w:rsid w:val="00B23D78"/>
    <w:rsid w:val="00B253F1"/>
    <w:rsid w:val="00B44557"/>
    <w:rsid w:val="00B52C0B"/>
    <w:rsid w:val="00B6426C"/>
    <w:rsid w:val="00B77B8B"/>
    <w:rsid w:val="00B8326C"/>
    <w:rsid w:val="00BA64D7"/>
    <w:rsid w:val="00BA6EE4"/>
    <w:rsid w:val="00BB6F84"/>
    <w:rsid w:val="00BC0AB7"/>
    <w:rsid w:val="00BC2322"/>
    <w:rsid w:val="00BC583B"/>
    <w:rsid w:val="00BC6464"/>
    <w:rsid w:val="00BD359E"/>
    <w:rsid w:val="00BD6899"/>
    <w:rsid w:val="00BD6A02"/>
    <w:rsid w:val="00BE64AC"/>
    <w:rsid w:val="00BF5FA1"/>
    <w:rsid w:val="00C044F7"/>
    <w:rsid w:val="00C151D5"/>
    <w:rsid w:val="00C30611"/>
    <w:rsid w:val="00C52D08"/>
    <w:rsid w:val="00C62D2D"/>
    <w:rsid w:val="00C71651"/>
    <w:rsid w:val="00C90AC6"/>
    <w:rsid w:val="00CA1C87"/>
    <w:rsid w:val="00CA2E7C"/>
    <w:rsid w:val="00CA5FDF"/>
    <w:rsid w:val="00CB3489"/>
    <w:rsid w:val="00CB3969"/>
    <w:rsid w:val="00CD2807"/>
    <w:rsid w:val="00CF7FC4"/>
    <w:rsid w:val="00D03ABD"/>
    <w:rsid w:val="00D15898"/>
    <w:rsid w:val="00D178C2"/>
    <w:rsid w:val="00D24658"/>
    <w:rsid w:val="00D261D8"/>
    <w:rsid w:val="00D67876"/>
    <w:rsid w:val="00D848D6"/>
    <w:rsid w:val="00D96F28"/>
    <w:rsid w:val="00DA3C08"/>
    <w:rsid w:val="00DA73B5"/>
    <w:rsid w:val="00DB1007"/>
    <w:rsid w:val="00DB2E6E"/>
    <w:rsid w:val="00DB3449"/>
    <w:rsid w:val="00DC4790"/>
    <w:rsid w:val="00DD10C3"/>
    <w:rsid w:val="00DD30A6"/>
    <w:rsid w:val="00DE328D"/>
    <w:rsid w:val="00DF089E"/>
    <w:rsid w:val="00DF5FF0"/>
    <w:rsid w:val="00DF7A97"/>
    <w:rsid w:val="00E07AE8"/>
    <w:rsid w:val="00E140A2"/>
    <w:rsid w:val="00E20461"/>
    <w:rsid w:val="00E53E5B"/>
    <w:rsid w:val="00E66DA3"/>
    <w:rsid w:val="00E71C50"/>
    <w:rsid w:val="00EC6092"/>
    <w:rsid w:val="00ED4653"/>
    <w:rsid w:val="00EE26E6"/>
    <w:rsid w:val="00F235AD"/>
    <w:rsid w:val="00F33248"/>
    <w:rsid w:val="00F654DD"/>
    <w:rsid w:val="00F705CF"/>
    <w:rsid w:val="00F743F5"/>
    <w:rsid w:val="00F77299"/>
    <w:rsid w:val="00F809C9"/>
    <w:rsid w:val="00F83CAE"/>
    <w:rsid w:val="00F910BC"/>
    <w:rsid w:val="00F927F3"/>
    <w:rsid w:val="00FA7690"/>
    <w:rsid w:val="00FA7F31"/>
    <w:rsid w:val="00FB046D"/>
    <w:rsid w:val="00FB534A"/>
    <w:rsid w:val="00FB6437"/>
    <w:rsid w:val="00FC6533"/>
    <w:rsid w:val="00FE19AB"/>
    <w:rsid w:val="00FE45DA"/>
    <w:rsid w:val="00FE65BA"/>
    <w:rsid w:val="00FE74CA"/>
    <w:rsid w:val="00FF479F"/>
    <w:rsid w:val="00FF5F53"/>
    <w:rsid w:val="016A4A62"/>
    <w:rsid w:val="01994DE9"/>
    <w:rsid w:val="01CF58C5"/>
    <w:rsid w:val="037954B3"/>
    <w:rsid w:val="038909E9"/>
    <w:rsid w:val="039F3229"/>
    <w:rsid w:val="03ED5F8E"/>
    <w:rsid w:val="041A6FCB"/>
    <w:rsid w:val="04311D9D"/>
    <w:rsid w:val="04452F91"/>
    <w:rsid w:val="045F246B"/>
    <w:rsid w:val="04FE21B5"/>
    <w:rsid w:val="05012617"/>
    <w:rsid w:val="058E63D3"/>
    <w:rsid w:val="05BA7A99"/>
    <w:rsid w:val="05EB3ABF"/>
    <w:rsid w:val="06463284"/>
    <w:rsid w:val="06AA017D"/>
    <w:rsid w:val="072416FA"/>
    <w:rsid w:val="078E2413"/>
    <w:rsid w:val="08240AEB"/>
    <w:rsid w:val="08351CB7"/>
    <w:rsid w:val="092032DA"/>
    <w:rsid w:val="097513BC"/>
    <w:rsid w:val="0A557986"/>
    <w:rsid w:val="0C004FCF"/>
    <w:rsid w:val="0C065D7F"/>
    <w:rsid w:val="0C4871E2"/>
    <w:rsid w:val="0D5732E1"/>
    <w:rsid w:val="0D820E24"/>
    <w:rsid w:val="0DC649BE"/>
    <w:rsid w:val="0E2B1229"/>
    <w:rsid w:val="0E4E6C0F"/>
    <w:rsid w:val="0E6942CF"/>
    <w:rsid w:val="0EF955CD"/>
    <w:rsid w:val="0F3A2A6D"/>
    <w:rsid w:val="0F9A301C"/>
    <w:rsid w:val="0FFF4BA3"/>
    <w:rsid w:val="105B469A"/>
    <w:rsid w:val="107A784F"/>
    <w:rsid w:val="108D5D83"/>
    <w:rsid w:val="11445065"/>
    <w:rsid w:val="11576976"/>
    <w:rsid w:val="117B52FA"/>
    <w:rsid w:val="118A28FF"/>
    <w:rsid w:val="12301732"/>
    <w:rsid w:val="1237064A"/>
    <w:rsid w:val="12624F96"/>
    <w:rsid w:val="126852E2"/>
    <w:rsid w:val="127E0C82"/>
    <w:rsid w:val="128E4C97"/>
    <w:rsid w:val="13D42C21"/>
    <w:rsid w:val="14963175"/>
    <w:rsid w:val="14B856F0"/>
    <w:rsid w:val="15033465"/>
    <w:rsid w:val="157538F6"/>
    <w:rsid w:val="15BF19D4"/>
    <w:rsid w:val="15C65BF9"/>
    <w:rsid w:val="1616193C"/>
    <w:rsid w:val="161E5725"/>
    <w:rsid w:val="166E1ED4"/>
    <w:rsid w:val="167801E4"/>
    <w:rsid w:val="16AE2E34"/>
    <w:rsid w:val="16DA650E"/>
    <w:rsid w:val="17367C29"/>
    <w:rsid w:val="196C028B"/>
    <w:rsid w:val="19D9354A"/>
    <w:rsid w:val="1AD70CF9"/>
    <w:rsid w:val="1BB265C7"/>
    <w:rsid w:val="1C2E45F6"/>
    <w:rsid w:val="1C8420DC"/>
    <w:rsid w:val="1CF6695F"/>
    <w:rsid w:val="1D022C33"/>
    <w:rsid w:val="1D02781C"/>
    <w:rsid w:val="1D300D08"/>
    <w:rsid w:val="1D8A5589"/>
    <w:rsid w:val="1DD5494C"/>
    <w:rsid w:val="1E233786"/>
    <w:rsid w:val="1E3042B2"/>
    <w:rsid w:val="1E8F14CF"/>
    <w:rsid w:val="1E925BD9"/>
    <w:rsid w:val="1ECF1687"/>
    <w:rsid w:val="1F141F52"/>
    <w:rsid w:val="1F452BE3"/>
    <w:rsid w:val="203E45DC"/>
    <w:rsid w:val="20560E56"/>
    <w:rsid w:val="208E2F14"/>
    <w:rsid w:val="21553319"/>
    <w:rsid w:val="21DF5E1B"/>
    <w:rsid w:val="22413DF1"/>
    <w:rsid w:val="234A767C"/>
    <w:rsid w:val="247C5CC3"/>
    <w:rsid w:val="24C914D9"/>
    <w:rsid w:val="24FB7922"/>
    <w:rsid w:val="261E59F4"/>
    <w:rsid w:val="26397366"/>
    <w:rsid w:val="26892D41"/>
    <w:rsid w:val="26CD7A75"/>
    <w:rsid w:val="2872648C"/>
    <w:rsid w:val="29DA3DF1"/>
    <w:rsid w:val="29DC6CE8"/>
    <w:rsid w:val="2A4B205E"/>
    <w:rsid w:val="2AD44F24"/>
    <w:rsid w:val="2AE43355"/>
    <w:rsid w:val="2B030558"/>
    <w:rsid w:val="2BED3BC7"/>
    <w:rsid w:val="2BF947D8"/>
    <w:rsid w:val="2C01344E"/>
    <w:rsid w:val="2C18737A"/>
    <w:rsid w:val="2C4D49F9"/>
    <w:rsid w:val="2D3A7FB5"/>
    <w:rsid w:val="2DE550B4"/>
    <w:rsid w:val="2EBD2826"/>
    <w:rsid w:val="2F164026"/>
    <w:rsid w:val="2F4D3EDA"/>
    <w:rsid w:val="2FB62983"/>
    <w:rsid w:val="301C799D"/>
    <w:rsid w:val="30E651C4"/>
    <w:rsid w:val="315F2E8E"/>
    <w:rsid w:val="31BF3B10"/>
    <w:rsid w:val="32AC121A"/>
    <w:rsid w:val="32D5405E"/>
    <w:rsid w:val="335C0281"/>
    <w:rsid w:val="34DA3EFF"/>
    <w:rsid w:val="34E70840"/>
    <w:rsid w:val="352578B4"/>
    <w:rsid w:val="359037BC"/>
    <w:rsid w:val="36195CE5"/>
    <w:rsid w:val="365D04C6"/>
    <w:rsid w:val="372518C1"/>
    <w:rsid w:val="373164D2"/>
    <w:rsid w:val="37B57BF1"/>
    <w:rsid w:val="381D4216"/>
    <w:rsid w:val="38684A6D"/>
    <w:rsid w:val="39061BCE"/>
    <w:rsid w:val="3B402D89"/>
    <w:rsid w:val="3B40423E"/>
    <w:rsid w:val="3B534D6D"/>
    <w:rsid w:val="3B69452D"/>
    <w:rsid w:val="3B7068CC"/>
    <w:rsid w:val="3B7F6304"/>
    <w:rsid w:val="3BB07305"/>
    <w:rsid w:val="3C39774C"/>
    <w:rsid w:val="3C9C7716"/>
    <w:rsid w:val="3CA351EA"/>
    <w:rsid w:val="3CFC78F7"/>
    <w:rsid w:val="3D28042C"/>
    <w:rsid w:val="3D5B2B64"/>
    <w:rsid w:val="3D5F5710"/>
    <w:rsid w:val="3D750FD1"/>
    <w:rsid w:val="3D8232F9"/>
    <w:rsid w:val="3DC5640B"/>
    <w:rsid w:val="3EB701CB"/>
    <w:rsid w:val="3F1BFF8C"/>
    <w:rsid w:val="3F4820AC"/>
    <w:rsid w:val="3F7F7037"/>
    <w:rsid w:val="3F8DF3BD"/>
    <w:rsid w:val="40453DBF"/>
    <w:rsid w:val="41663BD9"/>
    <w:rsid w:val="41921A0B"/>
    <w:rsid w:val="421D3351"/>
    <w:rsid w:val="42424C33"/>
    <w:rsid w:val="42787E0E"/>
    <w:rsid w:val="42795E7C"/>
    <w:rsid w:val="42924FF7"/>
    <w:rsid w:val="42A6529F"/>
    <w:rsid w:val="43285943"/>
    <w:rsid w:val="435C22A0"/>
    <w:rsid w:val="435C50D9"/>
    <w:rsid w:val="44267F97"/>
    <w:rsid w:val="442E42E0"/>
    <w:rsid w:val="444F226F"/>
    <w:rsid w:val="451154B1"/>
    <w:rsid w:val="45162AF1"/>
    <w:rsid w:val="45753368"/>
    <w:rsid w:val="457C1F9E"/>
    <w:rsid w:val="459C46E6"/>
    <w:rsid w:val="460C617C"/>
    <w:rsid w:val="46267597"/>
    <w:rsid w:val="46ED62F0"/>
    <w:rsid w:val="474F63F1"/>
    <w:rsid w:val="482015BB"/>
    <w:rsid w:val="48AD1547"/>
    <w:rsid w:val="48BE4696"/>
    <w:rsid w:val="4A425189"/>
    <w:rsid w:val="4A8D2E90"/>
    <w:rsid w:val="4A9C5ADD"/>
    <w:rsid w:val="4AFA53C6"/>
    <w:rsid w:val="4B424CBE"/>
    <w:rsid w:val="4B8025E0"/>
    <w:rsid w:val="4B843C31"/>
    <w:rsid w:val="4B9C28EB"/>
    <w:rsid w:val="4CF9238A"/>
    <w:rsid w:val="4D0D52C5"/>
    <w:rsid w:val="4D1C75B7"/>
    <w:rsid w:val="4D9E4802"/>
    <w:rsid w:val="4DBA6C29"/>
    <w:rsid w:val="4E4C1BA5"/>
    <w:rsid w:val="4EEC1552"/>
    <w:rsid w:val="4EFF7A17"/>
    <w:rsid w:val="4F3A0C51"/>
    <w:rsid w:val="515751DE"/>
    <w:rsid w:val="51E34385"/>
    <w:rsid w:val="52593AA3"/>
    <w:rsid w:val="52F02931"/>
    <w:rsid w:val="53FD615E"/>
    <w:rsid w:val="542716C6"/>
    <w:rsid w:val="5463068F"/>
    <w:rsid w:val="54887E95"/>
    <w:rsid w:val="554417F3"/>
    <w:rsid w:val="56117C84"/>
    <w:rsid w:val="56881A72"/>
    <w:rsid w:val="56956145"/>
    <w:rsid w:val="56BD6FFE"/>
    <w:rsid w:val="5778461B"/>
    <w:rsid w:val="57A037A3"/>
    <w:rsid w:val="57C34664"/>
    <w:rsid w:val="59241ED7"/>
    <w:rsid w:val="59457448"/>
    <w:rsid w:val="595A0024"/>
    <w:rsid w:val="59946B6E"/>
    <w:rsid w:val="59B122CB"/>
    <w:rsid w:val="5A1510D1"/>
    <w:rsid w:val="5A57158C"/>
    <w:rsid w:val="5C2E71BF"/>
    <w:rsid w:val="5CF3416E"/>
    <w:rsid w:val="5CFF75E9"/>
    <w:rsid w:val="5D141EFD"/>
    <w:rsid w:val="5D423B10"/>
    <w:rsid w:val="5E6123FA"/>
    <w:rsid w:val="5E954EF0"/>
    <w:rsid w:val="5EF47BE3"/>
    <w:rsid w:val="5F014FF8"/>
    <w:rsid w:val="5F0B0616"/>
    <w:rsid w:val="5F3068B4"/>
    <w:rsid w:val="5F3701DD"/>
    <w:rsid w:val="60866D13"/>
    <w:rsid w:val="60AE7795"/>
    <w:rsid w:val="60B72BA3"/>
    <w:rsid w:val="61DC3134"/>
    <w:rsid w:val="62101AE7"/>
    <w:rsid w:val="62123543"/>
    <w:rsid w:val="624E730F"/>
    <w:rsid w:val="627F33AE"/>
    <w:rsid w:val="63630DFE"/>
    <w:rsid w:val="63BC6966"/>
    <w:rsid w:val="64224EB5"/>
    <w:rsid w:val="64623CC6"/>
    <w:rsid w:val="647B0167"/>
    <w:rsid w:val="64B92324"/>
    <w:rsid w:val="65F00698"/>
    <w:rsid w:val="660C2A48"/>
    <w:rsid w:val="664B2551"/>
    <w:rsid w:val="66646915"/>
    <w:rsid w:val="66F8427D"/>
    <w:rsid w:val="67A936F5"/>
    <w:rsid w:val="67E30FA4"/>
    <w:rsid w:val="680B2CA9"/>
    <w:rsid w:val="683B216E"/>
    <w:rsid w:val="6861020E"/>
    <w:rsid w:val="686D1C8F"/>
    <w:rsid w:val="686E5221"/>
    <w:rsid w:val="68B0486F"/>
    <w:rsid w:val="68B6038E"/>
    <w:rsid w:val="691A5289"/>
    <w:rsid w:val="69202ADC"/>
    <w:rsid w:val="6A067F18"/>
    <w:rsid w:val="6A3A7C85"/>
    <w:rsid w:val="6A7148A6"/>
    <w:rsid w:val="6BFFFC8F"/>
    <w:rsid w:val="6C170418"/>
    <w:rsid w:val="6C5E77E8"/>
    <w:rsid w:val="6D531293"/>
    <w:rsid w:val="6D6827A2"/>
    <w:rsid w:val="6DA147B1"/>
    <w:rsid w:val="6DF95EB2"/>
    <w:rsid w:val="6E8A7C30"/>
    <w:rsid w:val="6FB5C0C8"/>
    <w:rsid w:val="70332C4A"/>
    <w:rsid w:val="70D03029"/>
    <w:rsid w:val="70DB670A"/>
    <w:rsid w:val="71223AF2"/>
    <w:rsid w:val="713D577B"/>
    <w:rsid w:val="714960D4"/>
    <w:rsid w:val="71572A3A"/>
    <w:rsid w:val="71643C78"/>
    <w:rsid w:val="71C94F39"/>
    <w:rsid w:val="71D27DA7"/>
    <w:rsid w:val="728A2383"/>
    <w:rsid w:val="73A1207B"/>
    <w:rsid w:val="73D57BCF"/>
    <w:rsid w:val="74841208"/>
    <w:rsid w:val="75611D6E"/>
    <w:rsid w:val="75632FAF"/>
    <w:rsid w:val="75EDAE88"/>
    <w:rsid w:val="77103CFC"/>
    <w:rsid w:val="771B0FBC"/>
    <w:rsid w:val="7735432A"/>
    <w:rsid w:val="777C5741"/>
    <w:rsid w:val="77AC43D5"/>
    <w:rsid w:val="77AF6FA6"/>
    <w:rsid w:val="77E803D3"/>
    <w:rsid w:val="784E1D92"/>
    <w:rsid w:val="7862232F"/>
    <w:rsid w:val="78D72BED"/>
    <w:rsid w:val="78FE0B77"/>
    <w:rsid w:val="79131759"/>
    <w:rsid w:val="794667D9"/>
    <w:rsid w:val="79F22F6A"/>
    <w:rsid w:val="7A47082F"/>
    <w:rsid w:val="7A6C463E"/>
    <w:rsid w:val="7B5668DE"/>
    <w:rsid w:val="7B6A7F48"/>
    <w:rsid w:val="7BC04F82"/>
    <w:rsid w:val="7BD2303A"/>
    <w:rsid w:val="7BEE5B8B"/>
    <w:rsid w:val="7BF86B34"/>
    <w:rsid w:val="7BF90EB1"/>
    <w:rsid w:val="7C0F26B9"/>
    <w:rsid w:val="7C60018D"/>
    <w:rsid w:val="7CC21463"/>
    <w:rsid w:val="7CF166CF"/>
    <w:rsid w:val="7D47746B"/>
    <w:rsid w:val="7D5E5348"/>
    <w:rsid w:val="7DB66C29"/>
    <w:rsid w:val="7DCC3B1F"/>
    <w:rsid w:val="7E2128D2"/>
    <w:rsid w:val="7E466BFF"/>
    <w:rsid w:val="7E8D01ED"/>
    <w:rsid w:val="7F814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BB9B35"/>
  <w15:docId w15:val="{79259757-BD4C-4BB6-BE8B-37E55BED5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59" w:qFormat="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eastAsia="宋体" w:hAnsi="Calibri"/>
      <w:sz w:val="22"/>
      <w:szCs w:val="22"/>
      <w:lang w:eastAsia="en-US"/>
    </w:rPr>
  </w:style>
  <w:style w:type="paragraph" w:styleId="1">
    <w:name w:val="heading 1"/>
    <w:basedOn w:val="a"/>
    <w:next w:val="a"/>
    <w:link w:val="10"/>
    <w:uiPriority w:val="99"/>
    <w:qFormat/>
    <w:rsid w:val="00FF5F53"/>
    <w:pPr>
      <w:keepNext/>
      <w:keepLines/>
      <w:spacing w:before="480" w:after="0"/>
      <w:outlineLvl w:val="0"/>
    </w:pPr>
    <w:rPr>
      <w:rFonts w:ascii="Cambria" w:eastAsia="仿宋" w:hAnsi="Cambria"/>
      <w:b/>
      <w:bCs/>
      <w:sz w:val="32"/>
      <w:szCs w:val="28"/>
    </w:rPr>
  </w:style>
  <w:style w:type="paragraph" w:styleId="2">
    <w:name w:val="heading 2"/>
    <w:basedOn w:val="a"/>
    <w:next w:val="a"/>
    <w:link w:val="20"/>
    <w:uiPriority w:val="99"/>
    <w:qFormat/>
    <w:rsid w:val="00FF5F53"/>
    <w:pPr>
      <w:keepNext/>
      <w:keepLines/>
      <w:spacing w:before="200" w:after="0"/>
      <w:outlineLvl w:val="1"/>
    </w:pPr>
    <w:rPr>
      <w:rFonts w:ascii="Cambria" w:eastAsia="仿宋" w:hAnsi="Cambria"/>
      <w:b/>
      <w:bCs/>
      <w:sz w:val="32"/>
      <w:szCs w:val="26"/>
    </w:rPr>
  </w:style>
  <w:style w:type="paragraph" w:styleId="3">
    <w:name w:val="heading 3"/>
    <w:basedOn w:val="a"/>
    <w:next w:val="a"/>
    <w:link w:val="30"/>
    <w:uiPriority w:val="99"/>
    <w:qFormat/>
    <w:rsid w:val="00FF5F53"/>
    <w:pPr>
      <w:keepNext/>
      <w:keepLines/>
      <w:spacing w:before="200" w:after="0"/>
      <w:outlineLvl w:val="2"/>
    </w:pPr>
    <w:rPr>
      <w:rFonts w:ascii="Cambria" w:eastAsia="仿宋" w:hAnsi="Cambria"/>
      <w:b/>
      <w:bCs/>
      <w:sz w:val="32"/>
    </w:rPr>
  </w:style>
  <w:style w:type="paragraph" w:styleId="4">
    <w:name w:val="heading 4"/>
    <w:basedOn w:val="a"/>
    <w:next w:val="a"/>
    <w:link w:val="40"/>
    <w:uiPriority w:val="99"/>
    <w:qFormat/>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pPr>
      <w:keepNext/>
      <w:keepLines/>
      <w:spacing w:before="200" w:after="0"/>
      <w:outlineLvl w:val="4"/>
    </w:pPr>
    <w:rPr>
      <w:rFonts w:ascii="Cambria" w:hAnsi="Cambria"/>
      <w:color w:val="243F60"/>
    </w:rPr>
  </w:style>
  <w:style w:type="paragraph" w:styleId="6">
    <w:name w:val="heading 6"/>
    <w:basedOn w:val="a"/>
    <w:next w:val="a"/>
    <w:link w:val="60"/>
    <w:uiPriority w:val="99"/>
    <w:qFormat/>
    <w:pPr>
      <w:keepNext/>
      <w:keepLines/>
      <w:spacing w:before="200" w:after="0"/>
      <w:outlineLvl w:val="5"/>
    </w:pPr>
    <w:rPr>
      <w:rFonts w:ascii="Cambria" w:hAnsi="Cambria"/>
      <w:i/>
      <w:iCs/>
      <w:color w:val="243F60"/>
    </w:rPr>
  </w:style>
  <w:style w:type="paragraph" w:styleId="7">
    <w:name w:val="heading 7"/>
    <w:basedOn w:val="a"/>
    <w:next w:val="a"/>
    <w:link w:val="70"/>
    <w:uiPriority w:val="99"/>
    <w:qFormat/>
    <w:pPr>
      <w:keepNext/>
      <w:keepLines/>
      <w:spacing w:before="200" w:after="0"/>
      <w:outlineLvl w:val="6"/>
    </w:pPr>
    <w:rPr>
      <w:rFonts w:ascii="Cambria" w:hAnsi="Cambria"/>
      <w:i/>
      <w:iCs/>
      <w:color w:val="404040"/>
    </w:rPr>
  </w:style>
  <w:style w:type="paragraph" w:styleId="8">
    <w:name w:val="heading 8"/>
    <w:basedOn w:val="a"/>
    <w:next w:val="a"/>
    <w:link w:val="80"/>
    <w:uiPriority w:val="99"/>
    <w:qFormat/>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9"/>
    <w:qFormat/>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pPr>
      <w:spacing w:line="240" w:lineRule="auto"/>
    </w:pPr>
    <w:rPr>
      <w:b/>
      <w:bCs/>
      <w:color w:val="4F81BD"/>
      <w:sz w:val="18"/>
      <w:szCs w:val="18"/>
    </w:rPr>
  </w:style>
  <w:style w:type="paragraph" w:styleId="a4">
    <w:name w:val="Body Text"/>
    <w:basedOn w:val="a"/>
    <w:link w:val="a5"/>
    <w:uiPriority w:val="99"/>
    <w:semiHidden/>
    <w:unhideWhenUsed/>
    <w:qFormat/>
    <w:locked/>
    <w:pPr>
      <w:spacing w:after="120"/>
    </w:pPr>
  </w:style>
  <w:style w:type="paragraph" w:styleId="a6">
    <w:name w:val="Balloon Text"/>
    <w:basedOn w:val="a"/>
    <w:link w:val="a7"/>
    <w:uiPriority w:val="99"/>
    <w:semiHidden/>
    <w:qFormat/>
    <w:rPr>
      <w:sz w:val="18"/>
      <w:szCs w:val="18"/>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ad"/>
    <w:uiPriority w:val="99"/>
    <w:qFormat/>
    <w:rPr>
      <w:rFonts w:ascii="Cambria" w:hAnsi="Cambria"/>
      <w:i/>
      <w:iCs/>
      <w:color w:val="4F81BD"/>
      <w:spacing w:val="15"/>
      <w:sz w:val="24"/>
      <w:szCs w:val="24"/>
    </w:rPr>
  </w:style>
  <w:style w:type="paragraph" w:styleId="ae">
    <w:name w:val="Normal (Web)"/>
    <w:basedOn w:val="a"/>
    <w:qFormat/>
    <w:pPr>
      <w:spacing w:before="100" w:beforeAutospacing="1" w:after="100" w:afterAutospacing="1"/>
    </w:pPr>
    <w:rPr>
      <w:rFonts w:ascii="宋体" w:hAnsi="宋体" w:cs="宋体"/>
      <w:sz w:val="24"/>
      <w:szCs w:val="24"/>
    </w:rPr>
  </w:style>
  <w:style w:type="paragraph" w:styleId="af">
    <w:name w:val="Title"/>
    <w:basedOn w:val="a"/>
    <w:next w:val="a"/>
    <w:link w:val="af0"/>
    <w:uiPriority w:val="99"/>
    <w:qFormat/>
    <w:pPr>
      <w:pBdr>
        <w:bottom w:val="single" w:sz="8" w:space="4" w:color="4F81BD"/>
      </w:pBdr>
      <w:spacing w:after="300" w:line="240" w:lineRule="auto"/>
      <w:contextualSpacing/>
    </w:pPr>
    <w:rPr>
      <w:rFonts w:ascii="Cambria" w:hAnsi="Cambria"/>
      <w:color w:val="17365D"/>
      <w:spacing w:val="5"/>
      <w:kern w:val="28"/>
      <w:sz w:val="52"/>
      <w:szCs w:val="5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qFormat/>
    <w:rPr>
      <w:rFonts w:ascii="Calibri" w:hAnsi="Calibri"/>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2">
    <w:name w:val="Strong"/>
    <w:uiPriority w:val="99"/>
    <w:qFormat/>
    <w:rPr>
      <w:rFonts w:cs="Times New Roman"/>
      <w:b/>
      <w:bCs/>
    </w:rPr>
  </w:style>
  <w:style w:type="character" w:styleId="af3">
    <w:name w:val="FollowedHyperlink"/>
    <w:basedOn w:val="a0"/>
    <w:uiPriority w:val="99"/>
    <w:semiHidden/>
    <w:unhideWhenUsed/>
    <w:locked/>
    <w:rPr>
      <w:color w:val="954F72"/>
      <w:u w:val="single"/>
    </w:rPr>
  </w:style>
  <w:style w:type="character" w:styleId="af4">
    <w:name w:val="Emphasis"/>
    <w:uiPriority w:val="99"/>
    <w:qFormat/>
    <w:rPr>
      <w:rFonts w:cs="Times New Roman"/>
      <w:i/>
      <w:iCs/>
    </w:rPr>
  </w:style>
  <w:style w:type="character" w:styleId="af5">
    <w:name w:val="Hyperlink"/>
    <w:uiPriority w:val="99"/>
    <w:qFormat/>
    <w:rPr>
      <w:rFonts w:cs="Times New Roman"/>
      <w:color w:val="0000FF"/>
      <w:u w:val="single"/>
    </w:rPr>
  </w:style>
  <w:style w:type="character" w:customStyle="1" w:styleId="10">
    <w:name w:val="标题 1 字符"/>
    <w:link w:val="1"/>
    <w:uiPriority w:val="99"/>
    <w:locked/>
    <w:rsid w:val="00FF5F53"/>
    <w:rPr>
      <w:rFonts w:ascii="Cambria" w:eastAsia="仿宋" w:hAnsi="Cambria"/>
      <w:b/>
      <w:bCs/>
      <w:sz w:val="32"/>
      <w:szCs w:val="28"/>
      <w:lang w:eastAsia="en-US"/>
    </w:rPr>
  </w:style>
  <w:style w:type="character" w:customStyle="1" w:styleId="20">
    <w:name w:val="标题 2 字符"/>
    <w:link w:val="2"/>
    <w:uiPriority w:val="99"/>
    <w:qFormat/>
    <w:locked/>
    <w:rsid w:val="00FF5F53"/>
    <w:rPr>
      <w:rFonts w:ascii="Cambria" w:eastAsia="仿宋" w:hAnsi="Cambria"/>
      <w:b/>
      <w:bCs/>
      <w:sz w:val="32"/>
      <w:szCs w:val="26"/>
      <w:lang w:eastAsia="en-US"/>
    </w:rPr>
  </w:style>
  <w:style w:type="character" w:customStyle="1" w:styleId="30">
    <w:name w:val="标题 3 字符"/>
    <w:link w:val="3"/>
    <w:uiPriority w:val="99"/>
    <w:qFormat/>
    <w:locked/>
    <w:rsid w:val="00FF5F53"/>
    <w:rPr>
      <w:rFonts w:ascii="Cambria" w:eastAsia="仿宋" w:hAnsi="Cambria"/>
      <w:b/>
      <w:bCs/>
      <w:sz w:val="32"/>
      <w:szCs w:val="22"/>
      <w:lang w:eastAsia="en-US"/>
    </w:rPr>
  </w:style>
  <w:style w:type="character" w:customStyle="1" w:styleId="40">
    <w:name w:val="标题 4 字符"/>
    <w:link w:val="4"/>
    <w:uiPriority w:val="99"/>
    <w:qFormat/>
    <w:locked/>
    <w:rPr>
      <w:rFonts w:ascii="Cambria" w:eastAsia="宋体" w:hAnsi="Cambria" w:cs="Times New Roman"/>
      <w:b/>
      <w:bCs/>
      <w:i/>
      <w:iCs/>
      <w:color w:val="4F81BD"/>
    </w:rPr>
  </w:style>
  <w:style w:type="character" w:customStyle="1" w:styleId="50">
    <w:name w:val="标题 5 字符"/>
    <w:link w:val="5"/>
    <w:uiPriority w:val="99"/>
    <w:qFormat/>
    <w:locked/>
    <w:rPr>
      <w:rFonts w:ascii="Cambria" w:eastAsia="宋体" w:hAnsi="Cambria" w:cs="Times New Roman"/>
      <w:color w:val="243F60"/>
    </w:rPr>
  </w:style>
  <w:style w:type="character" w:customStyle="1" w:styleId="60">
    <w:name w:val="标题 6 字符"/>
    <w:link w:val="6"/>
    <w:uiPriority w:val="99"/>
    <w:qFormat/>
    <w:locked/>
    <w:rPr>
      <w:rFonts w:ascii="Cambria" w:eastAsia="宋体" w:hAnsi="Cambria" w:cs="Times New Roman"/>
      <w:i/>
      <w:iCs/>
      <w:color w:val="243F60"/>
    </w:rPr>
  </w:style>
  <w:style w:type="character" w:customStyle="1" w:styleId="70">
    <w:name w:val="标题 7 字符"/>
    <w:link w:val="7"/>
    <w:uiPriority w:val="99"/>
    <w:qFormat/>
    <w:locked/>
    <w:rPr>
      <w:rFonts w:ascii="Cambria" w:eastAsia="宋体" w:hAnsi="Cambria" w:cs="Times New Roman"/>
      <w:i/>
      <w:iCs/>
      <w:color w:val="404040"/>
    </w:rPr>
  </w:style>
  <w:style w:type="character" w:customStyle="1" w:styleId="80">
    <w:name w:val="标题 8 字符"/>
    <w:link w:val="8"/>
    <w:uiPriority w:val="99"/>
    <w:qFormat/>
    <w:locked/>
    <w:rPr>
      <w:rFonts w:ascii="Cambria" w:eastAsia="宋体" w:hAnsi="Cambria" w:cs="Times New Roman"/>
      <w:color w:val="4F81BD"/>
      <w:sz w:val="20"/>
      <w:szCs w:val="20"/>
    </w:rPr>
  </w:style>
  <w:style w:type="character" w:customStyle="1" w:styleId="90">
    <w:name w:val="标题 9 字符"/>
    <w:link w:val="9"/>
    <w:uiPriority w:val="99"/>
    <w:qFormat/>
    <w:locked/>
    <w:rPr>
      <w:rFonts w:ascii="Cambria" w:eastAsia="宋体" w:hAnsi="Cambria" w:cs="Times New Roman"/>
      <w:i/>
      <w:iCs/>
      <w:color w:val="404040"/>
      <w:sz w:val="20"/>
      <w:szCs w:val="20"/>
    </w:rPr>
  </w:style>
  <w:style w:type="character" w:customStyle="1" w:styleId="a7">
    <w:name w:val="批注框文本 字符"/>
    <w:link w:val="a6"/>
    <w:uiPriority w:val="99"/>
    <w:semiHidden/>
    <w:qFormat/>
    <w:locked/>
    <w:rPr>
      <w:rFonts w:cs="Times New Roman"/>
      <w:kern w:val="2"/>
      <w:sz w:val="18"/>
      <w:szCs w:val="18"/>
    </w:rPr>
  </w:style>
  <w:style w:type="character" w:customStyle="1" w:styleId="a9">
    <w:name w:val="页脚 字符"/>
    <w:link w:val="a8"/>
    <w:uiPriority w:val="99"/>
    <w:qFormat/>
    <w:locked/>
    <w:rPr>
      <w:rFonts w:cs="Times New Roman"/>
      <w:kern w:val="2"/>
      <w:sz w:val="18"/>
      <w:szCs w:val="18"/>
    </w:rPr>
  </w:style>
  <w:style w:type="character" w:customStyle="1" w:styleId="ab">
    <w:name w:val="页眉 字符"/>
    <w:link w:val="aa"/>
    <w:uiPriority w:val="99"/>
    <w:qFormat/>
    <w:locked/>
    <w:rPr>
      <w:rFonts w:cs="Times New Roman"/>
      <w:kern w:val="2"/>
      <w:sz w:val="18"/>
      <w:szCs w:val="18"/>
    </w:rPr>
  </w:style>
  <w:style w:type="character" w:customStyle="1" w:styleId="ad">
    <w:name w:val="副标题 字符"/>
    <w:link w:val="ac"/>
    <w:uiPriority w:val="99"/>
    <w:qFormat/>
    <w:locked/>
    <w:rPr>
      <w:rFonts w:ascii="Cambria" w:eastAsia="宋体" w:hAnsi="Cambria" w:cs="Times New Roman"/>
      <w:i/>
      <w:iCs/>
      <w:color w:val="4F81BD"/>
      <w:spacing w:val="15"/>
      <w:sz w:val="24"/>
      <w:szCs w:val="24"/>
    </w:rPr>
  </w:style>
  <w:style w:type="character" w:customStyle="1" w:styleId="af0">
    <w:name w:val="标题 字符"/>
    <w:link w:val="af"/>
    <w:uiPriority w:val="99"/>
    <w:qFormat/>
    <w:locked/>
    <w:rPr>
      <w:rFonts w:ascii="Cambria" w:eastAsia="宋体" w:hAnsi="Cambria" w:cs="Times New Roman"/>
      <w:color w:val="17365D"/>
      <w:spacing w:val="5"/>
      <w:kern w:val="28"/>
      <w:sz w:val="52"/>
      <w:szCs w:val="52"/>
    </w:rPr>
  </w:style>
  <w:style w:type="paragraph" w:styleId="af6">
    <w:name w:val="No Spacing"/>
    <w:uiPriority w:val="99"/>
    <w:qFormat/>
    <w:rPr>
      <w:rFonts w:ascii="Calibri" w:eastAsia="宋体" w:hAnsi="Calibri"/>
      <w:sz w:val="22"/>
      <w:szCs w:val="22"/>
      <w:lang w:eastAsia="en-US"/>
    </w:rPr>
  </w:style>
  <w:style w:type="paragraph" w:styleId="af7">
    <w:name w:val="List Paragraph"/>
    <w:basedOn w:val="a"/>
    <w:uiPriority w:val="99"/>
    <w:qFormat/>
    <w:pPr>
      <w:ind w:left="720"/>
      <w:contextualSpacing/>
    </w:pPr>
  </w:style>
  <w:style w:type="paragraph" w:styleId="af8">
    <w:name w:val="Quote"/>
    <w:basedOn w:val="a"/>
    <w:next w:val="a"/>
    <w:link w:val="af9"/>
    <w:uiPriority w:val="99"/>
    <w:qFormat/>
    <w:rPr>
      <w:i/>
      <w:iCs/>
      <w:color w:val="000000"/>
    </w:rPr>
  </w:style>
  <w:style w:type="character" w:customStyle="1" w:styleId="af9">
    <w:name w:val="引用 字符"/>
    <w:link w:val="af8"/>
    <w:uiPriority w:val="99"/>
    <w:qFormat/>
    <w:locked/>
    <w:rPr>
      <w:rFonts w:cs="Times New Roman"/>
      <w:i/>
      <w:iCs/>
      <w:color w:val="000000"/>
    </w:rPr>
  </w:style>
  <w:style w:type="paragraph" w:styleId="afa">
    <w:name w:val="Intense Quote"/>
    <w:basedOn w:val="a"/>
    <w:next w:val="a"/>
    <w:link w:val="afb"/>
    <w:uiPriority w:val="99"/>
    <w:qFormat/>
    <w:pPr>
      <w:pBdr>
        <w:bottom w:val="single" w:sz="4" w:space="4" w:color="4F81BD"/>
      </w:pBdr>
      <w:spacing w:before="200" w:after="280"/>
      <w:ind w:left="936" w:right="936"/>
    </w:pPr>
    <w:rPr>
      <w:b/>
      <w:bCs/>
      <w:i/>
      <w:iCs/>
      <w:color w:val="4F81BD"/>
    </w:rPr>
  </w:style>
  <w:style w:type="character" w:customStyle="1" w:styleId="afb">
    <w:name w:val="明显引用 字符"/>
    <w:link w:val="afa"/>
    <w:uiPriority w:val="99"/>
    <w:qFormat/>
    <w:locked/>
    <w:rPr>
      <w:rFonts w:cs="Times New Roman"/>
      <w:b/>
      <w:bCs/>
      <w:i/>
      <w:iCs/>
      <w:color w:val="4F81BD"/>
    </w:rPr>
  </w:style>
  <w:style w:type="character" w:customStyle="1" w:styleId="SubtleEmphasis1">
    <w:name w:val="Subtle Emphasis1"/>
    <w:uiPriority w:val="99"/>
    <w:qFormat/>
    <w:rPr>
      <w:rFonts w:cs="Times New Roman"/>
      <w:i/>
      <w:iCs/>
      <w:color w:val="808080"/>
    </w:rPr>
  </w:style>
  <w:style w:type="character" w:customStyle="1" w:styleId="IntenseEmphasis1">
    <w:name w:val="Intense Emphasis1"/>
    <w:uiPriority w:val="99"/>
    <w:qFormat/>
    <w:rPr>
      <w:rFonts w:cs="Times New Roman"/>
      <w:b/>
      <w:bCs/>
      <w:i/>
      <w:iCs/>
      <w:color w:val="4F81BD"/>
    </w:rPr>
  </w:style>
  <w:style w:type="character" w:customStyle="1" w:styleId="SubtleReference1">
    <w:name w:val="Subtle Reference1"/>
    <w:uiPriority w:val="99"/>
    <w:qFormat/>
    <w:rPr>
      <w:rFonts w:cs="Times New Roman"/>
      <w:smallCaps/>
      <w:color w:val="C0504D"/>
      <w:u w:val="single"/>
    </w:rPr>
  </w:style>
  <w:style w:type="character" w:customStyle="1" w:styleId="IntenseReference1">
    <w:name w:val="Intense Reference1"/>
    <w:uiPriority w:val="99"/>
    <w:qFormat/>
    <w:rPr>
      <w:rFonts w:cs="Times New Roman"/>
      <w:b/>
      <w:bCs/>
      <w:smallCaps/>
      <w:color w:val="C0504D"/>
      <w:spacing w:val="5"/>
      <w:u w:val="single"/>
    </w:rPr>
  </w:style>
  <w:style w:type="character" w:customStyle="1" w:styleId="BookTitle1">
    <w:name w:val="Book Title1"/>
    <w:uiPriority w:val="99"/>
    <w:qFormat/>
    <w:rPr>
      <w:rFonts w:cs="Times New Roman"/>
      <w:b/>
      <w:bCs/>
      <w:smallCaps/>
      <w:spacing w:val="5"/>
    </w:rPr>
  </w:style>
  <w:style w:type="paragraph" w:customStyle="1" w:styleId="TOCHeading1">
    <w:name w:val="TOC Heading1"/>
    <w:basedOn w:val="1"/>
    <w:next w:val="a"/>
    <w:uiPriority w:val="99"/>
    <w:qFormat/>
    <w:pPr>
      <w:outlineLvl w:val="9"/>
    </w:pPr>
  </w:style>
  <w:style w:type="character" w:customStyle="1" w:styleId="a5">
    <w:name w:val="正文文本 字符"/>
    <w:link w:val="a4"/>
    <w:uiPriority w:val="99"/>
    <w:semiHidden/>
    <w:qFormat/>
    <w:rPr>
      <w:rFonts w:ascii="Calibri" w:hAnsi="Calibri"/>
      <w:sz w:val="22"/>
      <w:szCs w:val="22"/>
      <w:lang w:eastAsia="en-US"/>
    </w:rPr>
  </w:style>
  <w:style w:type="paragraph" w:styleId="TOC">
    <w:name w:val="TOC Heading"/>
    <w:basedOn w:val="1"/>
    <w:next w:val="a"/>
    <w:uiPriority w:val="39"/>
    <w:unhideWhenUsed/>
    <w:qFormat/>
    <w:rsid w:val="00BD359E"/>
    <w:pPr>
      <w:spacing w:before="240" w:line="259" w:lineRule="auto"/>
      <w:outlineLvl w:val="9"/>
    </w:pPr>
    <w:rPr>
      <w:rFonts w:asciiTheme="majorHAnsi" w:eastAsiaTheme="majorEastAsia" w:hAnsiTheme="majorHAnsi" w:cstheme="majorBidi"/>
      <w:b w:val="0"/>
      <w:bCs w:val="0"/>
      <w:color w:val="365F91" w:themeColor="accent1" w:themeShade="BF"/>
      <w:szCs w:val="32"/>
      <w:lang w:eastAsia="zh-CN"/>
    </w:rPr>
  </w:style>
  <w:style w:type="paragraph" w:styleId="TOC1">
    <w:name w:val="toc 1"/>
    <w:basedOn w:val="a"/>
    <w:next w:val="a"/>
    <w:autoRedefine/>
    <w:uiPriority w:val="39"/>
    <w:unhideWhenUsed/>
    <w:locked/>
    <w:rsid w:val="00BD359E"/>
  </w:style>
  <w:style w:type="paragraph" w:styleId="TOC2">
    <w:name w:val="toc 2"/>
    <w:basedOn w:val="a"/>
    <w:next w:val="a"/>
    <w:autoRedefine/>
    <w:uiPriority w:val="39"/>
    <w:unhideWhenUsed/>
    <w:locked/>
    <w:rsid w:val="00BD359E"/>
    <w:pPr>
      <w:ind w:leftChars="200" w:left="420"/>
    </w:pPr>
  </w:style>
  <w:style w:type="paragraph" w:styleId="TOC3">
    <w:name w:val="toc 3"/>
    <w:basedOn w:val="a"/>
    <w:next w:val="a"/>
    <w:autoRedefine/>
    <w:uiPriority w:val="39"/>
    <w:unhideWhenUsed/>
    <w:locked/>
    <w:rsid w:val="00BD359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0A2A7B-70E1-42B5-8B5F-3977A0B7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1</Pages>
  <Words>3958</Words>
  <Characters>22567</Characters>
  <Application>Microsoft Office Word</Application>
  <DocSecurity>0</DocSecurity>
  <Lines>188</Lines>
  <Paragraphs>52</Paragraphs>
  <ScaleCrop>false</ScaleCrop>
  <Company>微软中国</Company>
  <LinksUpToDate>false</LinksUpToDate>
  <CharactersWithSpaces>26473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 sylvan</cp:lastModifiedBy>
  <cp:revision>19</cp:revision>
  <cp:lastPrinted>2021-12-02T11:37:00Z</cp:lastPrinted>
  <dcterms:created xsi:type="dcterms:W3CDTF">2018-03-06T17:08:00Z</dcterms:created>
  <dcterms:modified xsi:type="dcterms:W3CDTF">2021-12-03T03:03:00Z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